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320FEA">
        <w:rPr>
          <w:noProof/>
        </w:rPr>
        <w:t>JN 05</w:t>
      </w:r>
      <w:r w:rsidRPr="00B95798">
        <w:rPr>
          <w:noProof/>
        </w:rPr>
        <w:t>/</w:t>
      </w:r>
      <w:r w:rsidR="001759F3">
        <w:rPr>
          <w:noProof/>
        </w:rPr>
        <w:t>2017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E04C90" w:rsidRPr="00354993" w:rsidRDefault="00E04C90" w:rsidP="00E04C90">
      <w:pPr>
        <w:jc w:val="center"/>
        <w:rPr>
          <w:b/>
          <w:i/>
          <w:noProof/>
          <w:sz w:val="28"/>
        </w:rPr>
      </w:pPr>
      <w:r w:rsidRPr="00354993">
        <w:rPr>
          <w:b/>
          <w:i/>
          <w:noProof/>
          <w:sz w:val="28"/>
        </w:rPr>
        <w:t>Ortopetske endoproteze in vsadki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  <w:r w:rsidRPr="00B95798">
        <w:t xml:space="preserve">Murska Sobota, </w:t>
      </w:r>
      <w:r w:rsidR="00A345A6">
        <w:rPr>
          <w:noProof/>
        </w:rPr>
        <w:t>februar</w:t>
      </w:r>
      <w:r w:rsidR="001759F3">
        <w:rPr>
          <w:noProof/>
        </w:rPr>
        <w:t xml:space="preserve"> 2017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9C0506" w:rsidRPr="004412AB" w:rsidRDefault="009C0506" w:rsidP="002A5547">
      <w:pPr>
        <w:pStyle w:val="Naslov1"/>
        <w:ind w:left="708"/>
        <w:jc w:val="left"/>
        <w:rPr>
          <w:b w:val="0"/>
          <w:bCs w:val="0"/>
        </w:rPr>
      </w:pPr>
      <w:r w:rsidRPr="004412AB">
        <w:rPr>
          <w:b w:val="0"/>
          <w:bCs w:val="0"/>
        </w:rPr>
        <w:t xml:space="preserve">A) Povabilo k oddaji  ponudbe </w:t>
      </w:r>
    </w:p>
    <w:p w:rsidR="00B95798" w:rsidRDefault="009C0506" w:rsidP="002A5547">
      <w:pPr>
        <w:pStyle w:val="Naslov2"/>
        <w:ind w:left="708"/>
      </w:pPr>
      <w:r w:rsidRPr="004412AB">
        <w:t xml:space="preserve">B) Navodila za izdelavo ponudbe 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933BF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0829AC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obrazec</w:t>
      </w:r>
      <w:r w:rsidR="00DF2E0F">
        <w:rPr>
          <w:rStyle w:val="Bodytext"/>
          <w:color w:val="auto"/>
          <w:sz w:val="24"/>
          <w:szCs w:val="24"/>
        </w:rPr>
        <w:t xml:space="preserve"> </w:t>
      </w:r>
      <w:r w:rsidR="004412AB" w:rsidRPr="009C3AA8">
        <w:rPr>
          <w:rStyle w:val="Bodytext"/>
          <w:color w:val="auto"/>
          <w:sz w:val="24"/>
          <w:szCs w:val="24"/>
        </w:rPr>
        <w:t>Predra</w:t>
      </w:r>
      <w:r w:rsidR="004412AB"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="004412AB" w:rsidRPr="009C3AA8">
        <w:rPr>
          <w:rStyle w:val="Bodytext"/>
          <w:color w:val="auto"/>
          <w:sz w:val="24"/>
          <w:szCs w:val="24"/>
        </w:rPr>
        <w:t>un,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(datoteka</w:t>
      </w:r>
      <w:r w:rsidRPr="004412AB">
        <w:rPr>
          <w:rStyle w:val="Bodytext"/>
          <w:sz w:val="24"/>
          <w:szCs w:val="24"/>
        </w:rPr>
        <w:t>.xlm) - za vse gospodarske subjekte;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4412AB" w:rsidRPr="00506AB7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1759F3">
        <w:rPr>
          <w:rStyle w:val="Bodytext"/>
          <w:sz w:val="24"/>
          <w:szCs w:val="24"/>
        </w:rPr>
        <w:t>kupoprodajne pogodbe</w:t>
      </w:r>
      <w:r w:rsidRPr="004412AB">
        <w:rPr>
          <w:rStyle w:val="Bodytext"/>
          <w:sz w:val="24"/>
          <w:szCs w:val="24"/>
        </w:rPr>
        <w:t>,</w:t>
      </w:r>
    </w:p>
    <w:p w:rsidR="002A4870" w:rsidRPr="002A4870" w:rsidRDefault="008A6D16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t>s</w:t>
      </w:r>
      <w:r w:rsidRPr="00D04530">
        <w:t>pecifikaci</w:t>
      </w:r>
      <w:r>
        <w:t>je strokovnih zahtev</w:t>
      </w:r>
      <w:r w:rsidRPr="00570792">
        <w:t xml:space="preserve"> </w:t>
      </w:r>
      <w:r>
        <w:t>naročnika</w:t>
      </w:r>
      <w:r w:rsidR="00494349">
        <w:rPr>
          <w:rStyle w:val="Bodytext"/>
          <w:sz w:val="24"/>
          <w:szCs w:val="24"/>
        </w:rPr>
        <w:t>,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320FEA">
        <w:rPr>
          <w:noProof/>
        </w:rPr>
        <w:t>JN 05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1759F3">
        <w:rPr>
          <w:noProof/>
        </w:rPr>
        <w:t>7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9D424B">
      <w:pPr>
        <w:pStyle w:val="Naslov1"/>
        <w:numPr>
          <w:ilvl w:val="0"/>
          <w:numId w:val="3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ponudbo za izvedbo javnega naročila </w:t>
      </w:r>
      <w:r w:rsidR="002A4870">
        <w:rPr>
          <w:bCs/>
        </w:rPr>
        <w:t xml:space="preserve">po </w:t>
      </w:r>
      <w:r w:rsidR="00362B52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</w:t>
      </w:r>
      <w:r w:rsidR="00362B52">
        <w:rPr>
          <w:bCs/>
        </w:rPr>
        <w:t>40. členom</w:t>
      </w:r>
      <w:r w:rsidR="002A4870">
        <w:rPr>
          <w:bCs/>
        </w:rPr>
        <w:t xml:space="preserve"> ZJN-3 </w:t>
      </w:r>
      <w:r w:rsidR="002A4870" w:rsidRPr="00B95798">
        <w:t>(Ur. l</w:t>
      </w:r>
      <w:r w:rsidR="00362B52">
        <w:t>. RS štev. 91, z dne 30.11.2015</w:t>
      </w:r>
      <w:r w:rsidR="002A4870" w:rsidRPr="00B95798">
        <w:t>)</w:t>
      </w:r>
      <w:r w:rsidR="002A4870">
        <w:rPr>
          <w:bCs/>
        </w:rPr>
        <w:t xml:space="preserve"> za </w:t>
      </w:r>
      <w:r w:rsidR="001759F3">
        <w:rPr>
          <w:bCs/>
        </w:rPr>
        <w:t>nakup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3F1607" w:rsidRPr="00354993" w:rsidRDefault="003F1607" w:rsidP="003F1607">
      <w:pPr>
        <w:jc w:val="center"/>
        <w:rPr>
          <w:b/>
          <w:i/>
          <w:noProof/>
          <w:sz w:val="28"/>
        </w:rPr>
      </w:pPr>
      <w:r w:rsidRPr="00354993">
        <w:rPr>
          <w:b/>
          <w:i/>
          <w:noProof/>
          <w:sz w:val="28"/>
        </w:rPr>
        <w:t>Ortopetske endoproteze in vsadki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A6207D" w:rsidRPr="00362B52" w:rsidRDefault="009C0506">
      <w:pPr>
        <w:pStyle w:val="Telobesedila2"/>
        <w:jc w:val="both"/>
        <w:rPr>
          <w:b w:val="0"/>
        </w:rPr>
      </w:pPr>
      <w:r w:rsidRPr="00570792">
        <w:rPr>
          <w:b w:val="0"/>
        </w:rPr>
        <w:t>Pon</w:t>
      </w:r>
      <w:r w:rsidR="00A6207D" w:rsidRPr="00570792">
        <w:rPr>
          <w:b w:val="0"/>
        </w:rPr>
        <w:t xml:space="preserve">udbe je potrebno oddati </w:t>
      </w:r>
      <w:r w:rsidRPr="00570792">
        <w:rPr>
          <w:b w:val="0"/>
        </w:rPr>
        <w:t xml:space="preserve">v </w:t>
      </w:r>
      <w:r w:rsidR="009A336B" w:rsidRPr="00570792">
        <w:rPr>
          <w:b w:val="0"/>
        </w:rPr>
        <w:t>vložišče</w:t>
      </w:r>
      <w:r w:rsidRPr="00570792">
        <w:rPr>
          <w:b w:val="0"/>
        </w:rPr>
        <w:t xml:space="preserve"> ali po pošti najkasneje do</w:t>
      </w:r>
      <w:r w:rsidR="00570792">
        <w:rPr>
          <w:b w:val="0"/>
        </w:rPr>
        <w:t xml:space="preserve"> 28.03.2017 do 10.00 ure</w:t>
      </w:r>
      <w:r w:rsidRPr="00570792">
        <w:rPr>
          <w:b w:val="0"/>
          <w:bCs w:val="0"/>
          <w:i/>
          <w:iCs/>
        </w:rPr>
        <w:t xml:space="preserve"> </w:t>
      </w:r>
      <w:r w:rsidRPr="00570792">
        <w:rPr>
          <w:b w:val="0"/>
        </w:rPr>
        <w:t>na naslov naročnika: SPLOŠNA BOLNIŠNICA MURSKA SOBOTA, Ulica dr. Vrbnjaka 6, Rakičan, 9000 Murska Sobota.</w:t>
      </w:r>
      <w:r w:rsidR="00A6207D" w:rsidRPr="00570792">
        <w:rPr>
          <w:b w:val="0"/>
        </w:rPr>
        <w:t xml:space="preserve"> Upoštevali bomo samo tiste ponudbe, ki bodo pravilno oddane v vložišče naročnika v delovnem času od ponedeljka do petka od 7.00 do 14.30 ure. Naročnik ne odgovarja za oddajo nobene ponudbe, ki ni oddana po navodilih naročnika, kot je zapisano.  </w:t>
      </w:r>
    </w:p>
    <w:p w:rsidR="00A6207D" w:rsidRPr="00B95798" w:rsidRDefault="00A6207D">
      <w:pPr>
        <w:pStyle w:val="Telobesedila2"/>
        <w:jc w:val="both"/>
      </w:pPr>
    </w:p>
    <w:p w:rsidR="002A4870" w:rsidRPr="008476E4" w:rsidRDefault="00E04C90" w:rsidP="002A4870">
      <w:pPr>
        <w:pStyle w:val="Telobesedila2"/>
        <w:jc w:val="both"/>
      </w:pPr>
      <w:r>
        <w:rPr>
          <w:b w:val="0"/>
          <w:bCs w:val="0"/>
        </w:rPr>
        <w:t>Javno odpiranje ponudb bo potekalo</w:t>
      </w:r>
      <w:r w:rsidR="002A4870" w:rsidRPr="008476E4">
        <w:rPr>
          <w:b w:val="0"/>
          <w:bCs w:val="0"/>
        </w:rPr>
        <w:t xml:space="preserve"> dne </w:t>
      </w:r>
      <w:r w:rsidR="00570792">
        <w:rPr>
          <w:noProof/>
          <w:u w:val="single"/>
        </w:rPr>
        <w:t>2</w:t>
      </w:r>
      <w:r>
        <w:rPr>
          <w:noProof/>
          <w:u w:val="single"/>
        </w:rPr>
        <w:t>8.03</w:t>
      </w:r>
      <w:r w:rsidR="001759F3" w:rsidRPr="001759F3">
        <w:rPr>
          <w:noProof/>
          <w:u w:val="single"/>
        </w:rPr>
        <w:t>.2017</w:t>
      </w:r>
      <w:r w:rsidR="00515B90" w:rsidRPr="001759F3">
        <w:rPr>
          <w:b w:val="0"/>
          <w:bCs w:val="0"/>
          <w:u w:val="single"/>
        </w:rPr>
        <w:t xml:space="preserve"> </w:t>
      </w:r>
      <w:r w:rsidR="00B05813" w:rsidRPr="001759F3">
        <w:rPr>
          <w:b w:val="0"/>
          <w:bCs w:val="0"/>
          <w:u w:val="single"/>
        </w:rPr>
        <w:t>ob 12</w:t>
      </w:r>
      <w:r w:rsidR="002A4870" w:rsidRPr="001759F3">
        <w:rPr>
          <w:b w:val="0"/>
          <w:bCs w:val="0"/>
          <w:u w:val="single"/>
        </w:rPr>
        <w:t>.00 uri</w:t>
      </w:r>
      <w:r w:rsidR="002A4870" w:rsidRPr="008476E4">
        <w:rPr>
          <w:b w:val="0"/>
          <w:bCs w:val="0"/>
        </w:rPr>
        <w:t xml:space="preserve"> v Splošni b</w:t>
      </w:r>
      <w:r w:rsidR="002A4870">
        <w:rPr>
          <w:b w:val="0"/>
          <w:bCs w:val="0"/>
        </w:rPr>
        <w:t xml:space="preserve">olnišnici Murska Sobota, </w:t>
      </w:r>
      <w:r w:rsidR="001759F3">
        <w:rPr>
          <w:b w:val="0"/>
          <w:bCs w:val="0"/>
        </w:rPr>
        <w:t>v pisarni za javna naročila (Porodnišnica, 3. Nadstropje, soba št. 3)</w:t>
      </w:r>
      <w:r w:rsidR="002A4870" w:rsidRPr="008476E4">
        <w:rPr>
          <w:b w:val="0"/>
          <w:bCs w:val="0"/>
        </w:rPr>
        <w:t>.</w:t>
      </w: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r w:rsidRPr="00B95798">
        <w:t>Tel.: 02 512 31 28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r w:rsidRPr="00B95798">
        <w:t>Fax: 02 530 22 33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r w:rsidRPr="00B95798">
        <w:t xml:space="preserve">E-mail: </w:t>
      </w:r>
      <w:hyperlink r:id="rId8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495AB4" w:rsidRPr="00495AB4" w:rsidRDefault="00495AB4" w:rsidP="00495AB4">
      <w:pPr>
        <w:jc w:val="center"/>
        <w:rPr>
          <w:b/>
          <w:i/>
          <w:noProof/>
          <w:sz w:val="32"/>
          <w:szCs w:val="32"/>
        </w:rPr>
      </w:pPr>
      <w:r w:rsidRPr="00495AB4">
        <w:rPr>
          <w:b/>
          <w:i/>
          <w:noProof/>
          <w:sz w:val="32"/>
          <w:szCs w:val="32"/>
        </w:rPr>
        <w:t>Ortopetske endoproteze in vsadki</w:t>
      </w:r>
    </w:p>
    <w:p w:rsidR="00F86E02" w:rsidRPr="00103003" w:rsidRDefault="00F86E02" w:rsidP="00F86E02">
      <w:pPr>
        <w:jc w:val="center"/>
        <w:rPr>
          <w:b/>
          <w:sz w:val="28"/>
          <w:szCs w:val="28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362B52" w:rsidRDefault="00362B52" w:rsidP="00362B52">
      <w:pPr>
        <w:rPr>
          <w:rFonts w:eastAsia="Arial Unicode MS"/>
        </w:rPr>
      </w:pPr>
    </w:p>
    <w:p w:rsidR="000829AC" w:rsidRDefault="00362B52" w:rsidP="00362B52">
      <w:pPr>
        <w:rPr>
          <w:rFonts w:eastAsia="Arial Unicode MS"/>
        </w:rPr>
      </w:pPr>
      <w:r>
        <w:rPr>
          <w:rFonts w:eastAsia="Arial Unicode MS"/>
        </w:rPr>
        <w:t xml:space="preserve">Naročnik po pooblastilu </w:t>
      </w:r>
      <w:r w:rsidR="000829AC">
        <w:rPr>
          <w:rFonts w:eastAsia="Arial Unicode MS"/>
        </w:rPr>
        <w:t xml:space="preserve">za izvedbo skupnega javnega naročila </w:t>
      </w:r>
      <w:r>
        <w:rPr>
          <w:rFonts w:eastAsia="Arial Unicode MS"/>
        </w:rPr>
        <w:t>izvaja hkrati tudi javno naročilo za</w:t>
      </w:r>
      <w:r w:rsidR="000829AC">
        <w:rPr>
          <w:rFonts w:eastAsia="Arial Unicode MS"/>
        </w:rPr>
        <w:t xml:space="preserve"> naročnika:</w:t>
      </w:r>
    </w:p>
    <w:p w:rsidR="000829AC" w:rsidRDefault="000829AC" w:rsidP="00B95798">
      <w:pPr>
        <w:jc w:val="both"/>
        <w:rPr>
          <w:rFonts w:eastAsia="Arial Unicode MS"/>
        </w:rPr>
      </w:pPr>
      <w:r w:rsidRPr="000829AC">
        <w:rPr>
          <w:rFonts w:eastAsia="Arial Unicode MS"/>
          <w:b/>
        </w:rPr>
        <w:t>SPLOŠNA BOLNIŠNICA dr. JOŽETA POTRČA PTUJ</w:t>
      </w:r>
      <w:r>
        <w:rPr>
          <w:rFonts w:eastAsia="Arial Unicode MS"/>
        </w:rPr>
        <w:t>, Potrčeva cesta 23, 2250 Ptuj</w:t>
      </w:r>
    </w:p>
    <w:p w:rsidR="000829AC" w:rsidRPr="00B95798" w:rsidRDefault="000829AC" w:rsidP="00B95798">
      <w:pPr>
        <w:jc w:val="both"/>
      </w:pP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495AB4" w:rsidRPr="00AF10D6" w:rsidRDefault="00495AB4" w:rsidP="00495AB4">
      <w:pPr>
        <w:jc w:val="both"/>
      </w:pPr>
      <w:r>
        <w:t xml:space="preserve">Predmet javnega naročila </w:t>
      </w:r>
      <w:r w:rsidRPr="00AF10D6">
        <w:t>so »</w:t>
      </w:r>
      <w:r w:rsidRPr="00AF10D6">
        <w:rPr>
          <w:noProof/>
        </w:rPr>
        <w:t xml:space="preserve">Ortopetske endoproteze in vsadki« </w:t>
      </w:r>
      <w:r w:rsidRPr="00AF10D6">
        <w:t>po sklopih:</w:t>
      </w:r>
    </w:p>
    <w:p w:rsidR="00495AB4" w:rsidRPr="00AF10D6" w:rsidRDefault="00495AB4" w:rsidP="00495AB4">
      <w:pPr>
        <w:jc w:val="both"/>
        <w:rPr>
          <w:noProof/>
        </w:rPr>
      </w:pPr>
    </w:p>
    <w:p w:rsidR="00495AB4" w:rsidRPr="00AF10D6" w:rsidRDefault="00495AB4" w:rsidP="00495AB4">
      <w:pPr>
        <w:jc w:val="both"/>
        <w:rPr>
          <w:noProof/>
        </w:rPr>
      </w:pPr>
      <w:r w:rsidRPr="00AF10D6">
        <w:rPr>
          <w:noProof/>
        </w:rPr>
        <w:t xml:space="preserve">I./A) sklop: Klinasto oblikovana ravna brezcementna kolčna endoproteza s press fit acetabularnim delom </w:t>
      </w:r>
    </w:p>
    <w:p w:rsidR="00495AB4" w:rsidRPr="00AF10D6" w:rsidRDefault="00495AB4" w:rsidP="00495AB4">
      <w:pPr>
        <w:jc w:val="both"/>
        <w:rPr>
          <w:noProof/>
        </w:rPr>
      </w:pPr>
    </w:p>
    <w:p w:rsidR="00495AB4" w:rsidRPr="00AF10D6" w:rsidRDefault="00495AB4" w:rsidP="00495AB4">
      <w:pPr>
        <w:jc w:val="both"/>
        <w:rPr>
          <w:noProof/>
        </w:rPr>
      </w:pPr>
      <w:r w:rsidRPr="00AF10D6">
        <w:rPr>
          <w:noProof/>
        </w:rPr>
        <w:t>I./B) sklop: Ravno klinasto oblikovano deblo (stem) v celotni dolžini prekrito s hidroksiapatitom  in press fit (+navojni acet.) acetabul z menjalnim vratom, standardno  izvedbo (vklučojoč offset varianto) in možnostjo implantacije cementiranega debla enake oblike ( poliran stem)</w:t>
      </w:r>
    </w:p>
    <w:p w:rsidR="00495AB4" w:rsidRPr="00AF10D6" w:rsidRDefault="00495AB4" w:rsidP="00495AB4">
      <w:pPr>
        <w:jc w:val="both"/>
        <w:rPr>
          <w:noProof/>
        </w:rPr>
      </w:pPr>
    </w:p>
    <w:p w:rsidR="00495AB4" w:rsidRPr="00AF10D6" w:rsidRDefault="00495AB4" w:rsidP="00495AB4">
      <w:pPr>
        <w:jc w:val="both"/>
        <w:rPr>
          <w:noProof/>
        </w:rPr>
      </w:pPr>
      <w:r w:rsidRPr="00AF10D6">
        <w:rPr>
          <w:noProof/>
        </w:rPr>
        <w:t>I./C) sklop: Anatomsko oblikovana kolčna endoproteza s press fit acetabularnim delom (ponvica)</w:t>
      </w:r>
    </w:p>
    <w:p w:rsidR="00495AB4" w:rsidRPr="00AF10D6" w:rsidRDefault="00495AB4" w:rsidP="00495AB4">
      <w:pPr>
        <w:jc w:val="both"/>
        <w:rPr>
          <w:noProof/>
        </w:rPr>
      </w:pPr>
    </w:p>
    <w:p w:rsidR="00495AB4" w:rsidRPr="00AF10D6" w:rsidRDefault="00495AB4" w:rsidP="00495AB4">
      <w:pPr>
        <w:jc w:val="both"/>
        <w:rPr>
          <w:noProof/>
        </w:rPr>
      </w:pPr>
      <w:r>
        <w:rPr>
          <w:noProof/>
        </w:rPr>
        <w:t>I./D) sklop: T</w:t>
      </w:r>
      <w:r w:rsidRPr="00AF10D6">
        <w:rPr>
          <w:noProof/>
        </w:rPr>
        <w:t>umorska kolčna enoproteza s kovinskim  cilindrom</w:t>
      </w:r>
    </w:p>
    <w:p w:rsidR="00495AB4" w:rsidRPr="00AF10D6" w:rsidRDefault="00495AB4" w:rsidP="00495AB4">
      <w:pPr>
        <w:jc w:val="both"/>
        <w:rPr>
          <w:noProof/>
        </w:rPr>
      </w:pPr>
    </w:p>
    <w:p w:rsidR="00495AB4" w:rsidRPr="00AF10D6" w:rsidRDefault="00495AB4" w:rsidP="00495AB4">
      <w:pPr>
        <w:jc w:val="both"/>
        <w:rPr>
          <w:noProof/>
        </w:rPr>
      </w:pPr>
      <w:r w:rsidRPr="00AF10D6">
        <w:rPr>
          <w:noProof/>
        </w:rPr>
        <w:t>I./E) sklop: Revizijska kolčna endoproteza - deblo (stem)</w:t>
      </w:r>
    </w:p>
    <w:p w:rsidR="00495AB4" w:rsidRPr="00AF10D6" w:rsidRDefault="00495AB4" w:rsidP="00495AB4">
      <w:pPr>
        <w:jc w:val="both"/>
        <w:rPr>
          <w:noProof/>
        </w:rPr>
      </w:pPr>
    </w:p>
    <w:p w:rsidR="00495AB4" w:rsidRDefault="00495AB4" w:rsidP="00495AB4">
      <w:pPr>
        <w:jc w:val="both"/>
        <w:rPr>
          <w:noProof/>
        </w:rPr>
      </w:pPr>
      <w:r w:rsidRPr="00AF10D6">
        <w:rPr>
          <w:noProof/>
        </w:rPr>
        <w:t>I./F) sklop:  Revizijski acetabul</w:t>
      </w:r>
    </w:p>
    <w:p w:rsidR="00495AB4" w:rsidRDefault="00495AB4" w:rsidP="00495AB4">
      <w:pPr>
        <w:jc w:val="both"/>
        <w:rPr>
          <w:noProof/>
        </w:rPr>
      </w:pPr>
    </w:p>
    <w:p w:rsidR="00495AB4" w:rsidRDefault="00495AB4" w:rsidP="00495AB4">
      <w:pPr>
        <w:jc w:val="both"/>
        <w:rPr>
          <w:noProof/>
        </w:rPr>
      </w:pPr>
      <w:r>
        <w:rPr>
          <w:noProof/>
        </w:rPr>
        <w:t>I.</w:t>
      </w:r>
      <w:r w:rsidR="00DF2E0F">
        <w:rPr>
          <w:noProof/>
        </w:rPr>
        <w:t>/</w:t>
      </w:r>
      <w:r>
        <w:rPr>
          <w:noProof/>
        </w:rPr>
        <w:t>G) sklop: Acatabul z dvojno mobilnostjo (dual mobility cup)</w:t>
      </w:r>
    </w:p>
    <w:p w:rsidR="00495AB4" w:rsidRDefault="00495AB4" w:rsidP="00495AB4">
      <w:pPr>
        <w:jc w:val="both"/>
        <w:rPr>
          <w:noProof/>
        </w:rPr>
      </w:pPr>
    </w:p>
    <w:p w:rsidR="00495AB4" w:rsidRPr="00AF10D6" w:rsidRDefault="00495AB4" w:rsidP="00495AB4">
      <w:pPr>
        <w:jc w:val="both"/>
        <w:rPr>
          <w:noProof/>
        </w:rPr>
      </w:pPr>
      <w:r>
        <w:rPr>
          <w:noProof/>
        </w:rPr>
        <w:t>I.</w:t>
      </w:r>
      <w:r w:rsidR="00DF2E0F">
        <w:rPr>
          <w:noProof/>
        </w:rPr>
        <w:t>/</w:t>
      </w:r>
      <w:r>
        <w:rPr>
          <w:noProof/>
        </w:rPr>
        <w:t>H) sklop: Kratkodebelna kolčna endoproteza z metafiznim vraščanjem in press fit acetabularni del</w:t>
      </w:r>
    </w:p>
    <w:p w:rsidR="00495AB4" w:rsidRPr="00AF10D6" w:rsidRDefault="00495AB4" w:rsidP="00495AB4">
      <w:pPr>
        <w:jc w:val="both"/>
        <w:rPr>
          <w:noProof/>
        </w:rPr>
      </w:pPr>
    </w:p>
    <w:p w:rsidR="00495AB4" w:rsidRPr="00AF10D6" w:rsidRDefault="00495AB4" w:rsidP="00495AB4">
      <w:pPr>
        <w:jc w:val="both"/>
        <w:rPr>
          <w:noProof/>
        </w:rPr>
      </w:pPr>
      <w:r w:rsidRPr="00AF10D6">
        <w:rPr>
          <w:noProof/>
        </w:rPr>
        <w:t>II./A sklop: Kolenska anatomsko oblikovana totalna endoproteza z možnostjo brezcementne implantacije in fiksacije s tantal mrežasto strukturo in</w:t>
      </w:r>
      <w:r>
        <w:rPr>
          <w:noProof/>
        </w:rPr>
        <w:t xml:space="preserve">  hemiartroplastično varianto (</w:t>
      </w:r>
      <w:r w:rsidRPr="00AF10D6">
        <w:rPr>
          <w:noProof/>
        </w:rPr>
        <w:t>enak instrumentarij za implantacijo) tip I</w:t>
      </w:r>
    </w:p>
    <w:p w:rsidR="00495AB4" w:rsidRPr="00AF10D6" w:rsidRDefault="00495AB4" w:rsidP="00495AB4">
      <w:pPr>
        <w:jc w:val="both"/>
        <w:rPr>
          <w:noProof/>
        </w:rPr>
      </w:pPr>
    </w:p>
    <w:p w:rsidR="00495AB4" w:rsidRDefault="00495AB4" w:rsidP="00495AB4">
      <w:pPr>
        <w:jc w:val="both"/>
        <w:rPr>
          <w:noProof/>
        </w:rPr>
      </w:pPr>
      <w:r w:rsidRPr="00AF10D6">
        <w:rPr>
          <w:noProof/>
        </w:rPr>
        <w:t>II./B) sklop: Anatomsko oblikovana kolenska endoproteza  tip II</w:t>
      </w:r>
    </w:p>
    <w:p w:rsidR="00DD7108" w:rsidRDefault="00DD7108" w:rsidP="00495AB4">
      <w:pPr>
        <w:jc w:val="both"/>
        <w:rPr>
          <w:noProof/>
        </w:rPr>
      </w:pPr>
    </w:p>
    <w:p w:rsidR="00DD7108" w:rsidRPr="00AF10D6" w:rsidRDefault="00DD7108" w:rsidP="00495AB4">
      <w:pPr>
        <w:jc w:val="both"/>
        <w:rPr>
          <w:noProof/>
        </w:rPr>
      </w:pPr>
      <w:r>
        <w:rPr>
          <w:noProof/>
        </w:rPr>
        <w:t>II./C) sklop: Hemiartroplastika kolena – unikondilarna endoproteza</w:t>
      </w:r>
    </w:p>
    <w:p w:rsidR="00495AB4" w:rsidRPr="00AF10D6" w:rsidRDefault="00495AB4" w:rsidP="00495AB4">
      <w:pPr>
        <w:jc w:val="both"/>
        <w:rPr>
          <w:noProof/>
        </w:rPr>
      </w:pPr>
    </w:p>
    <w:p w:rsidR="00495AB4" w:rsidRPr="00AF10D6" w:rsidRDefault="00495AB4" w:rsidP="00495AB4">
      <w:pPr>
        <w:jc w:val="both"/>
        <w:rPr>
          <w:noProof/>
        </w:rPr>
      </w:pPr>
      <w:r w:rsidRPr="00AF10D6">
        <w:rPr>
          <w:noProof/>
        </w:rPr>
        <w:t>III. sklop: Ramenska endoproteza</w:t>
      </w:r>
    </w:p>
    <w:p w:rsidR="00495AB4" w:rsidRPr="00AF10D6" w:rsidRDefault="00495AB4" w:rsidP="00495AB4">
      <w:pPr>
        <w:jc w:val="both"/>
        <w:rPr>
          <w:noProof/>
        </w:rPr>
      </w:pPr>
    </w:p>
    <w:p w:rsidR="00495AB4" w:rsidRPr="00AF10D6" w:rsidRDefault="00495AB4" w:rsidP="00495AB4">
      <w:pPr>
        <w:jc w:val="both"/>
        <w:rPr>
          <w:noProof/>
        </w:rPr>
      </w:pPr>
      <w:r w:rsidRPr="00AF10D6">
        <w:rPr>
          <w:noProof/>
        </w:rPr>
        <w:t>IV. sklop: Endoproteza skočnega sklepa</w:t>
      </w:r>
    </w:p>
    <w:p w:rsidR="00495AB4" w:rsidRPr="00AF10D6" w:rsidRDefault="00495AB4" w:rsidP="00495AB4">
      <w:pPr>
        <w:jc w:val="both"/>
        <w:rPr>
          <w:noProof/>
        </w:rPr>
      </w:pPr>
    </w:p>
    <w:p w:rsidR="00495AB4" w:rsidRDefault="00495AB4" w:rsidP="00495AB4">
      <w:pPr>
        <w:jc w:val="both"/>
        <w:rPr>
          <w:noProof/>
        </w:rPr>
      </w:pPr>
      <w:r w:rsidRPr="00AF10D6">
        <w:rPr>
          <w:noProof/>
        </w:rPr>
        <w:lastRenderedPageBreak/>
        <w:t xml:space="preserve">V. </w:t>
      </w:r>
      <w:r w:rsidR="00904D0A">
        <w:rPr>
          <w:noProof/>
        </w:rPr>
        <w:t xml:space="preserve">A </w:t>
      </w:r>
      <w:r w:rsidRPr="00AF10D6">
        <w:rPr>
          <w:noProof/>
        </w:rPr>
        <w:t xml:space="preserve">sklop: Vijaki  in plošče za fiksacijo korektivnih osteotomij na </w:t>
      </w:r>
      <w:r w:rsidR="00904D0A">
        <w:rPr>
          <w:noProof/>
        </w:rPr>
        <w:t>sprednjem delu stopala</w:t>
      </w:r>
    </w:p>
    <w:p w:rsidR="00904D0A" w:rsidRDefault="00904D0A" w:rsidP="00904D0A">
      <w:pPr>
        <w:jc w:val="both"/>
        <w:rPr>
          <w:noProof/>
        </w:rPr>
      </w:pPr>
    </w:p>
    <w:p w:rsidR="00904D0A" w:rsidRPr="00AF10D6" w:rsidRDefault="00904D0A" w:rsidP="00904D0A">
      <w:pPr>
        <w:jc w:val="both"/>
        <w:rPr>
          <w:noProof/>
        </w:rPr>
      </w:pPr>
      <w:r w:rsidRPr="00AF10D6">
        <w:rPr>
          <w:noProof/>
        </w:rPr>
        <w:t xml:space="preserve">V. </w:t>
      </w:r>
      <w:r>
        <w:rPr>
          <w:noProof/>
        </w:rPr>
        <w:t xml:space="preserve">B </w:t>
      </w:r>
      <w:r w:rsidRPr="00AF10D6">
        <w:rPr>
          <w:noProof/>
        </w:rPr>
        <w:t>sklop: Vijaki  in plošče za fiksacijo korektivni</w:t>
      </w:r>
      <w:r>
        <w:rPr>
          <w:noProof/>
        </w:rPr>
        <w:t>h osteotomij nazadnjem delu stopala</w:t>
      </w:r>
    </w:p>
    <w:p w:rsidR="00495AB4" w:rsidRPr="00AF10D6" w:rsidRDefault="00495AB4" w:rsidP="00495AB4">
      <w:pPr>
        <w:jc w:val="both"/>
        <w:rPr>
          <w:noProof/>
        </w:rPr>
      </w:pPr>
    </w:p>
    <w:p w:rsidR="00495AB4" w:rsidRPr="00AF10D6" w:rsidRDefault="00495AB4" w:rsidP="00495AB4">
      <w:pPr>
        <w:jc w:val="both"/>
        <w:rPr>
          <w:noProof/>
        </w:rPr>
      </w:pPr>
      <w:r w:rsidRPr="00AF10D6">
        <w:rPr>
          <w:noProof/>
        </w:rPr>
        <w:t>VI. sklop: Poliaksialni transpedikularni vijaki za spondilodeze</w:t>
      </w:r>
    </w:p>
    <w:p w:rsidR="00495AB4" w:rsidRPr="00AF10D6" w:rsidRDefault="00495AB4" w:rsidP="00495AB4">
      <w:pPr>
        <w:jc w:val="both"/>
        <w:rPr>
          <w:noProof/>
        </w:rPr>
      </w:pPr>
    </w:p>
    <w:p w:rsidR="00495AB4" w:rsidRDefault="00904D0A" w:rsidP="00495AB4">
      <w:pPr>
        <w:jc w:val="both"/>
        <w:rPr>
          <w:noProof/>
        </w:rPr>
      </w:pPr>
      <w:r>
        <w:rPr>
          <w:noProof/>
        </w:rPr>
        <w:t>VII. sklop: Interspinalni</w:t>
      </w:r>
      <w:r w:rsidR="00495AB4" w:rsidRPr="00AF10D6">
        <w:rPr>
          <w:noProof/>
        </w:rPr>
        <w:t xml:space="preserve"> spacer </w:t>
      </w:r>
      <w:r>
        <w:rPr>
          <w:noProof/>
        </w:rPr>
        <w:t>– sistem za inters</w:t>
      </w:r>
      <w:r w:rsidR="001026C2">
        <w:rPr>
          <w:noProof/>
        </w:rPr>
        <w:t>pinalno dekompresijo (</w:t>
      </w:r>
      <w:r w:rsidR="00495AB4" w:rsidRPr="00AF10D6">
        <w:rPr>
          <w:noProof/>
        </w:rPr>
        <w:t>razmikalnik)</w:t>
      </w:r>
    </w:p>
    <w:p w:rsidR="001026C2" w:rsidRDefault="001026C2" w:rsidP="00495AB4">
      <w:pPr>
        <w:jc w:val="both"/>
        <w:rPr>
          <w:noProof/>
        </w:rPr>
      </w:pPr>
    </w:p>
    <w:p w:rsidR="001026C2" w:rsidRPr="00AF10D6" w:rsidRDefault="001026C2" w:rsidP="00495AB4">
      <w:pPr>
        <w:jc w:val="both"/>
        <w:rPr>
          <w:noProof/>
        </w:rPr>
      </w:pPr>
      <w:r>
        <w:rPr>
          <w:noProof/>
        </w:rPr>
        <w:t>VIII. sklop: Interspinalne košarice (cage) za spondilodeze lumbalne hrbtenice</w:t>
      </w:r>
    </w:p>
    <w:p w:rsidR="00F86E02" w:rsidRDefault="00F86E02" w:rsidP="00F86E02">
      <w:pPr>
        <w:jc w:val="both"/>
      </w:pPr>
    </w:p>
    <w:p w:rsidR="00F86E02" w:rsidRPr="00D04530" w:rsidRDefault="00F86E02" w:rsidP="00F86E02">
      <w:pPr>
        <w:jc w:val="both"/>
      </w:pPr>
      <w:r w:rsidRPr="00D04530">
        <w:t xml:space="preserve">Strokovne zahteve naročnika  za  predmet javnega naročila so natančneje opredeljene </w:t>
      </w:r>
      <w:r w:rsidRPr="00D04530">
        <w:rPr>
          <w:szCs w:val="20"/>
        </w:rPr>
        <w:t xml:space="preserve">v </w:t>
      </w:r>
      <w:r w:rsidR="00570792">
        <w:rPr>
          <w:szCs w:val="20"/>
        </w:rPr>
        <w:t>»</w:t>
      </w:r>
      <w:r w:rsidRPr="00D04530">
        <w:t>Specifikaci</w:t>
      </w:r>
      <w:r w:rsidR="00EB68CD">
        <w:t>ji strokovnih zahtev</w:t>
      </w:r>
      <w:r w:rsidR="00570792" w:rsidRPr="00570792">
        <w:t xml:space="preserve"> </w:t>
      </w:r>
      <w:r w:rsidR="00570792">
        <w:t>naročnika«, ki je priloga</w:t>
      </w:r>
      <w:r w:rsidR="00EB68CD">
        <w:t xml:space="preserve"> </w:t>
      </w:r>
      <w:r w:rsidRPr="00D04530">
        <w:rPr>
          <w:szCs w:val="20"/>
        </w:rPr>
        <w:t>te razpisne dokumentacije</w:t>
      </w:r>
      <w:r w:rsidRPr="00D04530">
        <w:t>.</w:t>
      </w:r>
    </w:p>
    <w:p w:rsidR="002A4870" w:rsidRDefault="002A4870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592C8C" w:rsidRPr="009C3AA8" w:rsidRDefault="005933BF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9C3AA8">
        <w:rPr>
          <w:rFonts w:ascii="Times-Roman" w:hAnsi="Times-Roman" w:cs="Times-Roman"/>
        </w:rPr>
        <w:t xml:space="preserve">Strokovne zahteve so natančneje opredeljene v prilogi: </w:t>
      </w:r>
      <w:r w:rsidR="008A6D16">
        <w:rPr>
          <w:rFonts w:ascii="Times-Roman" w:hAnsi="Times-Roman" w:cs="Times-Roman"/>
        </w:rPr>
        <w:t>»</w:t>
      </w:r>
      <w:r w:rsidR="008A6D16" w:rsidRPr="00D04530">
        <w:t>Specifikaci</w:t>
      </w:r>
      <w:r w:rsidR="008A6D16">
        <w:t>ja strokovnih zahtev</w:t>
      </w:r>
      <w:r w:rsidR="008A6D16" w:rsidRPr="00570792">
        <w:t xml:space="preserve"> </w:t>
      </w:r>
      <w:r w:rsidR="008A6D16">
        <w:t>naročnika«</w:t>
      </w:r>
      <w:r w:rsidR="00362B52">
        <w:rPr>
          <w:rFonts w:ascii="Times-Roman" w:hAnsi="Times-Roman" w:cs="Times-Roman"/>
        </w:rPr>
        <w:t>.</w:t>
      </w:r>
    </w:p>
    <w:p w:rsidR="005933BF" w:rsidRPr="00B95798" w:rsidRDefault="005933BF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  <w:rPr>
          <w:rStyle w:val="Bodytext"/>
        </w:rPr>
      </w:pPr>
      <w:r w:rsidRPr="00570792">
        <w:rPr>
          <w:rStyle w:val="Bodytext"/>
          <w:color w:val="auto"/>
        </w:rPr>
        <w:t>Naro</w:t>
      </w:r>
      <w:r w:rsidRPr="00570792">
        <w:rPr>
          <w:rStyle w:val="Bodytext"/>
          <w:rFonts w:hint="eastAsia"/>
          <w:color w:val="auto"/>
        </w:rPr>
        <w:t>č</w:t>
      </w:r>
      <w:r w:rsidR="005933BF" w:rsidRPr="00570792">
        <w:rPr>
          <w:rStyle w:val="Bodytext"/>
          <w:color w:val="auto"/>
        </w:rPr>
        <w:t>nik mora ponudbo</w:t>
      </w:r>
      <w:r w:rsidR="00F47CAB" w:rsidRPr="00570792">
        <w:rPr>
          <w:rStyle w:val="Bodytext"/>
          <w:color w:val="auto"/>
        </w:rPr>
        <w:t xml:space="preserve"> prejeti do </w:t>
      </w:r>
      <w:r w:rsidR="00570792" w:rsidRPr="00570792">
        <w:rPr>
          <w:noProof/>
          <w:u w:val="single"/>
        </w:rPr>
        <w:t>2</w:t>
      </w:r>
      <w:r w:rsidR="00E04C90" w:rsidRPr="00570792">
        <w:rPr>
          <w:noProof/>
          <w:u w:val="single"/>
        </w:rPr>
        <w:t>8.03</w:t>
      </w:r>
      <w:r w:rsidR="001759F3" w:rsidRPr="00570792">
        <w:rPr>
          <w:noProof/>
          <w:u w:val="single"/>
        </w:rPr>
        <w:t>.2017</w:t>
      </w:r>
      <w:r w:rsidR="00515B90" w:rsidRPr="00570792">
        <w:rPr>
          <w:b/>
          <w:bCs/>
          <w:u w:val="single"/>
        </w:rPr>
        <w:t xml:space="preserve"> </w:t>
      </w:r>
      <w:r w:rsidRPr="00570792">
        <w:rPr>
          <w:rStyle w:val="Bodytext"/>
          <w:color w:val="auto"/>
        </w:rPr>
        <w:t>do vklju</w:t>
      </w:r>
      <w:r w:rsidRPr="00570792">
        <w:rPr>
          <w:rStyle w:val="Bodytext"/>
          <w:rFonts w:hint="eastAsia"/>
          <w:color w:val="auto"/>
        </w:rPr>
        <w:t>č</w:t>
      </w:r>
      <w:r w:rsidR="001759F3" w:rsidRPr="00570792">
        <w:rPr>
          <w:rStyle w:val="Bodytext"/>
          <w:color w:val="auto"/>
        </w:rPr>
        <w:t>no 10</w:t>
      </w:r>
      <w:r w:rsidRPr="00570792">
        <w:rPr>
          <w:rStyle w:val="Bodytext"/>
          <w:color w:val="auto"/>
        </w:rPr>
        <w:t>.</w:t>
      </w:r>
      <w:r w:rsidR="001759F3" w:rsidRPr="00570792">
        <w:rPr>
          <w:rStyle w:val="Bodytext"/>
          <w:color w:val="auto"/>
        </w:rPr>
        <w:t>0</w:t>
      </w:r>
      <w:r w:rsidR="005933BF" w:rsidRPr="00570792">
        <w:rPr>
          <w:rStyle w:val="Bodytext"/>
          <w:color w:val="auto"/>
        </w:rPr>
        <w:t>0</w:t>
      </w:r>
      <w:r w:rsidRPr="00570792">
        <w:rPr>
          <w:rStyle w:val="Bodytext"/>
          <w:color w:val="auto"/>
        </w:rPr>
        <w:t xml:space="preserve"> ure </w:t>
      </w:r>
      <w:r w:rsidRPr="00570792">
        <w:rPr>
          <w:rStyle w:val="Bodytext"/>
          <w:b/>
          <w:color w:val="auto"/>
          <w:u w:val="single"/>
        </w:rPr>
        <w:t>v vložišče</w:t>
      </w:r>
      <w:r w:rsidRPr="00570792">
        <w:rPr>
          <w:rStyle w:val="Bodytext"/>
          <w:color w:val="auto"/>
        </w:rPr>
        <w:t xml:space="preserve"> in sicer v</w:t>
      </w:r>
      <w:r>
        <w:rPr>
          <w:rStyle w:val="Bodytext"/>
        </w:rPr>
        <w:t xml:space="preserve"> primeru ODDAJE PONUDBE PO PO</w:t>
      </w:r>
      <w:r>
        <w:rPr>
          <w:rStyle w:val="Bodytext"/>
          <w:rFonts w:hint="eastAsia"/>
        </w:rPr>
        <w:t>Š</w:t>
      </w:r>
      <w:r>
        <w:rPr>
          <w:rStyle w:val="Bodytext"/>
        </w:rPr>
        <w:t>TI ali OSEBNO na naslov: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</w:pPr>
      <w:r w:rsidRPr="00B95798">
        <w:t>SPLOŠN</w:t>
      </w:r>
      <w:r>
        <w:t>A BOLNIŠNICA</w:t>
      </w:r>
      <w:r>
        <w:tab/>
        <w:t>MURSKA SOBOTA</w:t>
      </w: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 xml:space="preserve">Ulica dr. Vrbnjaka 6, Rakičan, </w:t>
      </w:r>
    </w:p>
    <w:p w:rsidR="00592C8C" w:rsidRPr="00592C8C" w:rsidRDefault="00592C8C" w:rsidP="00592C8C">
      <w:pPr>
        <w:jc w:val="both"/>
        <w:rPr>
          <w:bCs/>
        </w:rPr>
      </w:pP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>9000 Murska Sobota</w:t>
      </w:r>
    </w:p>
    <w:p w:rsidR="00592C8C" w:rsidRDefault="00592C8C" w:rsidP="00592C8C">
      <w:pPr>
        <w:jc w:val="both"/>
        <w:rPr>
          <w:b/>
          <w:bCs/>
        </w:rPr>
      </w:pPr>
    </w:p>
    <w:p w:rsidR="005933BF" w:rsidRPr="001759F3" w:rsidRDefault="005933BF" w:rsidP="001759F3"/>
    <w:p w:rsidR="004412AB" w:rsidRPr="004412AB" w:rsidRDefault="001026C2" w:rsidP="004412AB">
      <w:pPr>
        <w:pStyle w:val="Telobesedila2"/>
        <w:jc w:val="both"/>
        <w:rPr>
          <w:bCs w:val="0"/>
        </w:rPr>
      </w:pPr>
      <w:r>
        <w:rPr>
          <w:bCs w:val="0"/>
        </w:rPr>
        <w:t>5</w:t>
      </w:r>
      <w:r w:rsidR="004412AB" w:rsidRPr="004412AB">
        <w:rPr>
          <w:bCs w:val="0"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592C8C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4412AB" w:rsidRPr="004027B4" w:rsidRDefault="001026C2" w:rsidP="00592C8C">
      <w:pPr>
        <w:jc w:val="both"/>
        <w:rPr>
          <w:rStyle w:val="Bodytext"/>
          <w:b/>
          <w:sz w:val="24"/>
          <w:szCs w:val="24"/>
        </w:rPr>
      </w:pPr>
      <w:r w:rsidRPr="004027B4">
        <w:rPr>
          <w:rStyle w:val="Bodytext"/>
          <w:b/>
          <w:sz w:val="24"/>
          <w:szCs w:val="24"/>
        </w:rPr>
        <w:t>6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18.03.2017 do 9.00 ure.</w:t>
      </w:r>
    </w:p>
    <w:p w:rsidR="005933BF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1026C2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7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povabilo in navodila za oddajo ponudbe,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60C40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9C3AA8">
        <w:rPr>
          <w:rStyle w:val="Bodytext"/>
          <w:color w:val="auto"/>
          <w:sz w:val="24"/>
          <w:szCs w:val="24"/>
        </w:rPr>
        <w:t>obrazec Predra</w:t>
      </w:r>
      <w:r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Pr="009C3AA8">
        <w:rPr>
          <w:rStyle w:val="Bodytext"/>
          <w:color w:val="auto"/>
          <w:sz w:val="24"/>
          <w:szCs w:val="24"/>
        </w:rPr>
        <w:t>un,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.xlm) - za vse gospodarske subjekte;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9A1DC2">
        <w:rPr>
          <w:rStyle w:val="Bodytext"/>
          <w:sz w:val="24"/>
          <w:szCs w:val="24"/>
        </w:rPr>
        <w:t>,</w:t>
      </w:r>
    </w:p>
    <w:p w:rsidR="00C85883" w:rsidRPr="00C85883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D16F10">
        <w:rPr>
          <w:rStyle w:val="Bodytext"/>
          <w:sz w:val="24"/>
          <w:szCs w:val="24"/>
        </w:rPr>
        <w:t>kupoprodajne pogodbe</w:t>
      </w:r>
      <w:r w:rsidR="009A1DC2">
        <w:rPr>
          <w:rStyle w:val="Bodytext"/>
          <w:sz w:val="24"/>
          <w:szCs w:val="24"/>
        </w:rPr>
        <w:t>,</w:t>
      </w:r>
    </w:p>
    <w:p w:rsidR="004412AB" w:rsidRPr="004412AB" w:rsidRDefault="00C85883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t>strokovno tehnične zahteve</w:t>
      </w:r>
      <w:r w:rsidR="00F43405">
        <w:rPr>
          <w:rStyle w:val="Bodytext"/>
          <w:sz w:val="24"/>
          <w:szCs w:val="24"/>
        </w:rPr>
        <w:t>.</w:t>
      </w:r>
    </w:p>
    <w:p w:rsidR="004412AB" w:rsidRDefault="004412AB" w:rsidP="004412AB">
      <w:pPr>
        <w:jc w:val="both"/>
      </w:pPr>
    </w:p>
    <w:p w:rsidR="004412AB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ko 9.1.1 in 9.1.2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9.1.2 teh navodil </w:t>
      </w:r>
      <w:r w:rsidRPr="00EB68CD">
        <w:rPr>
          <w:rStyle w:val="Bodytext"/>
          <w:sz w:val="24"/>
          <w:szCs w:val="24"/>
        </w:rPr>
        <w:lastRenderedPageBreak/>
        <w:t>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11.3.1 (Skupna ponudba) in 11.3.2 (Ponudba s podizvajalci) teh navodil.</w:t>
      </w:r>
    </w:p>
    <w:p w:rsidR="00A94B75" w:rsidRPr="003F4C54" w:rsidRDefault="001026C2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8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 ter</w:t>
      </w:r>
      <w:r w:rsidR="004027B4">
        <w:rPr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nadzor, navedene v obrazcu ESPD)</w:t>
      </w:r>
      <w:r w:rsidR="004027B4">
        <w:rPr>
          <w:rStyle w:val="Bodytext"/>
          <w:sz w:val="24"/>
          <w:szCs w:val="24"/>
        </w:rPr>
        <w:t>.</w:t>
      </w:r>
    </w:p>
    <w:p w:rsidR="00A94B75" w:rsidRPr="00EB68CD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lahko potrdila iz Kazenske evidence prilo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Tako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ena potrdila morajo odra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ati zadnje stanje, V primeru, da navedena potrdila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ponudnik sam, mu ni potrebno prilagati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zahtevanih pooblastil.</w:t>
      </w:r>
    </w:p>
    <w:p w:rsidR="00A94B75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lastRenderedPageBreak/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A94B75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426"/>
        </w:tabs>
        <w:spacing w:after="0" w:line="240" w:lineRule="auto"/>
        <w:ind w:left="72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bo pristojnega organa Republike Slovenije ali druge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 xml:space="preserve">ave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ali tretje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dvakrat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globa zaradi prekr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ka v zvezi s 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ilom za delo.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P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9D424B">
      <w:pPr>
        <w:pStyle w:val="Heading30"/>
        <w:keepNext/>
        <w:keepLines/>
        <w:widowControl w:val="0"/>
        <w:numPr>
          <w:ilvl w:val="2"/>
          <w:numId w:val="10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0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0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A94B75" w:rsidRDefault="00A94B75" w:rsidP="003F4C54">
      <w:pPr>
        <w:jc w:val="both"/>
        <w:rPr>
          <w:b/>
        </w:rPr>
      </w:pPr>
    </w:p>
    <w:p w:rsidR="003F4C54" w:rsidRDefault="001026C2" w:rsidP="003F4C54">
      <w:pPr>
        <w:jc w:val="both"/>
        <w:rPr>
          <w:b/>
        </w:rPr>
      </w:pPr>
      <w:r>
        <w:rPr>
          <w:b/>
        </w:rPr>
        <w:t>9</w:t>
      </w:r>
      <w:r w:rsidR="003F4C54">
        <w:rPr>
          <w:b/>
        </w:rPr>
        <w:t>. MERILO</w:t>
      </w:r>
    </w:p>
    <w:p w:rsidR="007E13E9" w:rsidRDefault="007E13E9" w:rsidP="007E13E9">
      <w:pPr>
        <w:tabs>
          <w:tab w:val="left" w:pos="397"/>
        </w:tabs>
      </w:pPr>
    </w:p>
    <w:p w:rsidR="00C20A8B" w:rsidRPr="003F4C54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>
        <w:rPr>
          <w:rStyle w:val="Bodytext"/>
          <w:sz w:val="24"/>
          <w:szCs w:val="24"/>
        </w:rPr>
        <w:t xml:space="preserve"> za vsak posamezni sklop posebej</w:t>
      </w:r>
      <w:r w:rsidRPr="003F4C54">
        <w:rPr>
          <w:rStyle w:val="Bodytext"/>
          <w:sz w:val="24"/>
          <w:szCs w:val="24"/>
        </w:rPr>
        <w:t>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je ponudbene cene za vso koli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ino v EUR z DDV</w:t>
      </w:r>
      <w:r>
        <w:rPr>
          <w:rStyle w:val="Bodytext"/>
          <w:sz w:val="24"/>
          <w:szCs w:val="24"/>
        </w:rPr>
        <w:t>.</w:t>
      </w:r>
    </w:p>
    <w:p w:rsidR="00C20A8B" w:rsidRPr="003F4C54" w:rsidRDefault="00C20A8B" w:rsidP="00C20A8B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 ponudilo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jo ceno za posamezni sklop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 izbral kot najugodnejšo ponudbo ponudnika, ki bo prej prispela na naslov naročnika.</w:t>
      </w:r>
    </w:p>
    <w:p w:rsidR="003F4C54" w:rsidRDefault="003F4C54" w:rsidP="003F4C54">
      <w:pPr>
        <w:jc w:val="both"/>
        <w:rPr>
          <w:b/>
        </w:rPr>
      </w:pP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>. Ponudba</w:t>
      </w:r>
      <w:bookmarkStart w:id="1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  <w:r>
        <w:rPr>
          <w:rStyle w:val="Bodytext"/>
        </w:rPr>
        <w:t>Ponudbeno dokumentacijo sestavljajo naslednji dokumenti:</w:t>
      </w:r>
    </w:p>
    <w:p w:rsidR="00C8347B" w:rsidRDefault="00C8347B" w:rsidP="009D424B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1"/>
        </w:tabs>
        <w:spacing w:after="0" w:line="240" w:lineRule="auto"/>
        <w:ind w:left="1068" w:hanging="360"/>
      </w:pPr>
      <w:r>
        <w:rPr>
          <w:rStyle w:val="Bodytext"/>
        </w:rPr>
        <w:t>izpolnjen obrazec Ponudba (ponudnik ga nalepi na ovojnico)</w:t>
      </w:r>
    </w:p>
    <w:p w:rsidR="00C8347B" w:rsidRPr="00675040" w:rsidRDefault="009A07FE" w:rsidP="009D424B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izpolnjen obrazec</w:t>
      </w:r>
      <w:r w:rsidR="00DF2E0F">
        <w:rPr>
          <w:rStyle w:val="Bodytext"/>
        </w:rPr>
        <w:t xml:space="preserve"> </w:t>
      </w:r>
      <w:r w:rsidR="00C8347B">
        <w:rPr>
          <w:rStyle w:val="Bodytext"/>
        </w:rPr>
        <w:t>Predra</w:t>
      </w:r>
      <w:r w:rsidR="00C8347B">
        <w:rPr>
          <w:rStyle w:val="Bodytext"/>
          <w:rFonts w:hint="eastAsia"/>
        </w:rPr>
        <w:t>č</w:t>
      </w:r>
      <w:r w:rsidR="00C8347B">
        <w:rPr>
          <w:rStyle w:val="Bodytext"/>
        </w:rPr>
        <w:t>un (v tiskani obliki</w:t>
      </w:r>
      <w:r w:rsidR="00C20A8B">
        <w:rPr>
          <w:rStyle w:val="Bodytext"/>
        </w:rPr>
        <w:t xml:space="preserve"> in na CD-enoti</w:t>
      </w:r>
      <w:r w:rsidR="00C8347B">
        <w:rPr>
          <w:rStyle w:val="Bodytext"/>
        </w:rPr>
        <w:t>)</w:t>
      </w:r>
      <w:r w:rsidR="00675040">
        <w:rPr>
          <w:rStyle w:val="Bodytext"/>
        </w:rPr>
        <w:t xml:space="preserve"> </w:t>
      </w:r>
      <w:r w:rsidR="00675040" w:rsidRPr="00675040">
        <w:rPr>
          <w:rStyle w:val="Bodytext"/>
        </w:rPr>
        <w:t xml:space="preserve">in </w:t>
      </w:r>
      <w:r w:rsidR="00675040" w:rsidRPr="00675040">
        <w:rPr>
          <w:rFonts w:ascii="Times-Roman" w:hAnsi="Times-Roman" w:cs="Times-Roman"/>
        </w:rPr>
        <w:t xml:space="preserve">specifikacija s </w:t>
      </w:r>
      <w:r w:rsidR="00675040" w:rsidRPr="00675040">
        <w:rPr>
          <w:rFonts w:ascii="Times-Roman" w:hAnsi="Times-Roman" w:cs="Times-Roman"/>
        </w:rPr>
        <w:lastRenderedPageBreak/>
        <w:t>kataloškimi številkami za vse ponujene dimenzije in oblike</w:t>
      </w:r>
    </w:p>
    <w:p w:rsidR="00C8347B" w:rsidRDefault="00C8347B" w:rsidP="009D424B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40" w:lineRule="auto"/>
        <w:ind w:left="1068" w:hanging="360"/>
      </w:pPr>
      <w:r>
        <w:rPr>
          <w:rStyle w:val="Bodytext"/>
        </w:rPr>
        <w:t>izpolnjen obrazec ESPD (za vse gospodarske subjekte v ponudbi);</w:t>
      </w:r>
    </w:p>
    <w:p w:rsidR="00C8347B" w:rsidRDefault="009A07FE" w:rsidP="009D424B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izpolnjena</w:t>
      </w:r>
      <w:r w:rsidR="00C8347B">
        <w:rPr>
          <w:rStyle w:val="Bodytext"/>
        </w:rPr>
        <w:t xml:space="preserve"> obrazca Pooblastilo za pridobitev potrdila iz kazenske evidence za gospodarske subjekte</w:t>
      </w:r>
    </w:p>
    <w:p w:rsidR="00C8347B" w:rsidRDefault="00C8347B" w:rsidP="009D424B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93"/>
        </w:tabs>
        <w:spacing w:after="0" w:line="240" w:lineRule="auto"/>
        <w:ind w:left="1068" w:hanging="360"/>
      </w:pPr>
      <w:r>
        <w:rPr>
          <w:rStyle w:val="Bodytext"/>
        </w:rPr>
        <w:t>Pooblastilo za pridobitev potrdila iz kazenske evidence za fizi</w:t>
      </w:r>
      <w:r>
        <w:rPr>
          <w:rStyle w:val="Bodytext"/>
          <w:rFonts w:hint="eastAsia"/>
        </w:rPr>
        <w:t>č</w:t>
      </w:r>
      <w:r>
        <w:rPr>
          <w:rStyle w:val="Bodytext"/>
        </w:rPr>
        <w:t>ne osebe</w:t>
      </w:r>
    </w:p>
    <w:p w:rsidR="00C8347B" w:rsidRDefault="00C8347B" w:rsidP="009D424B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</w:pPr>
      <w:r>
        <w:rPr>
          <w:rStyle w:val="Bodytext"/>
        </w:rPr>
        <w:t>izpolnjen obrazec Soglasje podizvajalca (v primeru, da ponudnik nastopa s podizvajalci in podizvajalci to zahtevajo)</w:t>
      </w:r>
    </w:p>
    <w:p w:rsidR="00C8347B" w:rsidRDefault="00C8347B" w:rsidP="009D424B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dokazila v zvezi z izpolnjevanjem zahtev iz tehni</w:t>
      </w:r>
      <w:r>
        <w:rPr>
          <w:rStyle w:val="Bodytext"/>
          <w:rFonts w:hint="eastAsia"/>
        </w:rPr>
        <w:t>č</w:t>
      </w:r>
      <w:r>
        <w:rPr>
          <w:rStyle w:val="Bodytext"/>
        </w:rPr>
        <w:t>nih specifikacij</w:t>
      </w:r>
      <w:r w:rsidR="009A07FE">
        <w:rPr>
          <w:rStyle w:val="Bodytext"/>
        </w:rPr>
        <w:t xml:space="preserve"> (katalogi, prospektni material in/ali druga dokazila</w:t>
      </w:r>
      <w:r w:rsidR="00675040">
        <w:rPr>
          <w:rStyle w:val="Bodytext"/>
        </w:rPr>
        <w:t xml:space="preserve"> (npr. CE oznake, izjave o skladnosti)</w:t>
      </w:r>
      <w:r w:rsidR="009A07FE">
        <w:rPr>
          <w:rStyle w:val="Bodytext"/>
        </w:rPr>
        <w:t>, ki izkazujejo izpolnjevanje strokovnih zahtev naročnika).</w:t>
      </w:r>
    </w:p>
    <w:p w:rsidR="00C8347B" w:rsidRDefault="00C8347B" w:rsidP="00C8347B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Na poziv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nika bo moral izbrani ponudnik v postopku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anja ali pri izvajanju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ila, v roku osmih dni od prejema poziva, posredovati podatke o:</w:t>
      </w:r>
    </w:p>
    <w:p w:rsidR="00C8347B" w:rsidRPr="00C8347B" w:rsidRDefault="00C8347B" w:rsidP="009D424B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svojih ustanoviteljih,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benikih, delni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arjih, komanditistih ali drugih lastnikih in podatke o lastni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kih dele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ih navedenih oseb;</w:t>
      </w:r>
    </w:p>
    <w:p w:rsidR="00C8347B" w:rsidRPr="00C8347B" w:rsidRDefault="00C8347B" w:rsidP="009D424B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gospodarskih subjektih, za katere se glede na dolo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be zakona, ki ureja gospodarske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be,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teje, da so z njim povezane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 in da fotokopije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enih listin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C8347B" w:rsidRDefault="001026C2" w:rsidP="009D424B">
      <w:pPr>
        <w:pStyle w:val="Heading30"/>
        <w:keepNext/>
        <w:keepLines/>
        <w:widowControl w:val="0"/>
        <w:numPr>
          <w:ilvl w:val="1"/>
          <w:numId w:val="11"/>
        </w:numPr>
        <w:shd w:val="clear" w:color="auto" w:fill="auto"/>
        <w:tabs>
          <w:tab w:val="left" w:pos="577"/>
        </w:tabs>
        <w:spacing w:before="0" w:after="0" w:line="240" w:lineRule="auto"/>
        <w:rPr>
          <w:rStyle w:val="Heading3"/>
          <w:b/>
          <w:sz w:val="24"/>
          <w:szCs w:val="24"/>
          <w:shd w:val="clear" w:color="auto" w:fill="auto"/>
        </w:rPr>
      </w:pPr>
      <w:bookmarkStart w:id="2" w:name="bookmark18"/>
      <w:r>
        <w:rPr>
          <w:rStyle w:val="Heading3"/>
          <w:b/>
          <w:color w:val="000000"/>
          <w:sz w:val="24"/>
          <w:szCs w:val="24"/>
        </w:rPr>
        <w:t xml:space="preserve">   </w:t>
      </w:r>
      <w:r w:rsidR="00C8347B" w:rsidRPr="00C8347B">
        <w:rPr>
          <w:rStyle w:val="Heading3"/>
          <w:b/>
          <w:color w:val="000000"/>
          <w:sz w:val="24"/>
          <w:szCs w:val="24"/>
        </w:rPr>
        <w:t>Sestavljanje ponudbe</w:t>
      </w:r>
      <w:bookmarkEnd w:id="2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ind w:left="504"/>
        <w:rPr>
          <w:b/>
          <w:sz w:val="24"/>
          <w:szCs w:val="24"/>
        </w:rPr>
      </w:pPr>
    </w:p>
    <w:p w:rsidR="00C8347B" w:rsidRPr="00C8347B" w:rsidRDefault="00C8347B" w:rsidP="009D424B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26"/>
        </w:tabs>
        <w:spacing w:before="0" w:after="0" w:line="240" w:lineRule="auto"/>
        <w:rPr>
          <w:b/>
          <w:sz w:val="24"/>
          <w:szCs w:val="24"/>
        </w:rPr>
      </w:pPr>
      <w:bookmarkStart w:id="3" w:name="bookmark19"/>
      <w:r w:rsidRPr="00C8347B">
        <w:rPr>
          <w:rStyle w:val="Heading3"/>
          <w:b/>
          <w:color w:val="000000"/>
          <w:sz w:val="24"/>
          <w:szCs w:val="24"/>
        </w:rPr>
        <w:t>Dokazila v zvezi z izpolnjevanjem zahtev iz tehni</w:t>
      </w:r>
      <w:r w:rsidRPr="00C8347B">
        <w:rPr>
          <w:rStyle w:val="Heading3"/>
          <w:rFonts w:hint="eastAsia"/>
          <w:b/>
          <w:color w:val="000000"/>
          <w:sz w:val="24"/>
          <w:szCs w:val="24"/>
        </w:rPr>
        <w:t>č</w:t>
      </w:r>
      <w:r w:rsidRPr="00C8347B">
        <w:rPr>
          <w:rStyle w:val="Heading3"/>
          <w:b/>
          <w:color w:val="000000"/>
          <w:sz w:val="24"/>
          <w:szCs w:val="24"/>
        </w:rPr>
        <w:t>nih specifikacij</w:t>
      </w:r>
      <w:bookmarkEnd w:id="3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635CAE" w:rsidRDefault="00635CAE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>Ponudnik mora v ponudbi prilo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iti:</w:t>
      </w:r>
    </w:p>
    <w:p w:rsidR="009A07FE" w:rsidRDefault="009A07FE" w:rsidP="009D424B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dokazila v zvezi z izpolnjevanjem zahtev iz tehni</w:t>
      </w:r>
      <w:r>
        <w:rPr>
          <w:rStyle w:val="Bodytext"/>
          <w:rFonts w:hint="eastAsia"/>
        </w:rPr>
        <w:t>č</w:t>
      </w:r>
      <w:r>
        <w:rPr>
          <w:rStyle w:val="Bodytext"/>
        </w:rPr>
        <w:t>nih specifikacij (katalogi, prospektni material in/ali druga dokazila, ki izkazujejo izpolnjevanje strokovnih zahtev naročnika).</w:t>
      </w:r>
    </w:p>
    <w:p w:rsidR="007E13E9" w:rsidRDefault="007E13E9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bookmarkStart w:id="4" w:name="bookmark20"/>
    </w:p>
    <w:p w:rsidR="00C8347B" w:rsidRPr="00C8347B" w:rsidRDefault="001026C2" w:rsidP="00C8347B">
      <w:pPr>
        <w:pStyle w:val="Bodytext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>
        <w:rPr>
          <w:rStyle w:val="Heading3"/>
          <w:b/>
          <w:sz w:val="24"/>
          <w:szCs w:val="24"/>
        </w:rPr>
        <w:t xml:space="preserve">10.2.2 </w:t>
      </w:r>
      <w:r w:rsidR="00C8347B" w:rsidRPr="00C8347B">
        <w:rPr>
          <w:rStyle w:val="Heading3"/>
          <w:b/>
          <w:sz w:val="24"/>
          <w:szCs w:val="24"/>
        </w:rPr>
        <w:t xml:space="preserve"> Obrazec ESPD - za vse gospodarske subjekte</w:t>
      </w:r>
      <w:bookmarkEnd w:id="4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Obrazec ESPD predstavlja uradno izjavo gospodarskega subjekta, da ne obstajajo razlogi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in da izpolnjuje pogoje za sodelovanje, hkrati pa zagotavlja ustrezne informacije, ki jih zahteva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 V obrazcu ESPD je naveden tudi uradni organ ali tretja oseba, odgovorna za izdajo dokazil,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pa tudi uradno izjavo o tem, da bo gospodarski subjekt na zahtevo in brez odla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sposoben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 ta dokazila.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Navedbe v ESPD in/ali dokazila, ki ji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gospodarski subjekt, morajo biti veljavni.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Gospodarski subjekt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nikov obrazec ESPD (datoteka </w:t>
      </w:r>
      <w:r>
        <w:rPr>
          <w:rStyle w:val="Bodytext"/>
          <w:lang w:val="en-US" w:eastAsia="en-US"/>
        </w:rPr>
        <w:t xml:space="preserve">XML) </w:t>
      </w:r>
      <w:r>
        <w:rPr>
          <w:rStyle w:val="Bodytext"/>
        </w:rPr>
        <w:t>uvozi na spletni strani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il/ESPD: </w:t>
      </w:r>
      <w:hyperlink r:id="rId9" w:history="1">
        <w:r>
          <w:rPr>
            <w:rStyle w:val="Hiperpovezava"/>
            <w:lang w:val="en-US" w:eastAsia="en-US"/>
          </w:rPr>
          <w:t>http://www.enarocanje.si/</w:t>
        </w:r>
      </w:hyperlink>
      <w:r>
        <w:rPr>
          <w:rStyle w:val="Bodytext3"/>
        </w:rPr>
        <w:t xml:space="preserve"> </w:t>
      </w:r>
      <w:r>
        <w:rPr>
          <w:rStyle w:val="Bodytext3"/>
          <w:lang w:val="sl-SI"/>
        </w:rPr>
        <w:t>ESPD/</w:t>
      </w:r>
      <w:r>
        <w:rPr>
          <w:rStyle w:val="Bodytext"/>
        </w:rPr>
        <w:t>, v njega neposredno vnese zahtevane podatke, ga natisne ter izpolnjenega in podpisanega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lastRenderedPageBreak/>
        <w:t>Gospodarski subjekt lahko, ne glede na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nji odstavek, v tem postopku ponovno uporabi obrazec ESPD, ki je bil </w:t>
      </w:r>
      <w:r>
        <w:rPr>
          <w:rStyle w:val="Bodytext"/>
          <w:rFonts w:hint="eastAsia"/>
        </w:rPr>
        <w:t>ž</w:t>
      </w:r>
      <w:r>
        <w:rPr>
          <w:rStyle w:val="Bodytext"/>
        </w:rPr>
        <w:t>e uporabljen v enem izmed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>njih postopkov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anja, in sicer v primeru da so navedene informacije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ne in ustrezne ter v skladu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nikovimi zahtevami za predmetno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ilo.</w:t>
      </w:r>
    </w:p>
    <w:p w:rsidR="00592C8C" w:rsidRDefault="00592C8C"/>
    <w:p w:rsidR="005E2A9B" w:rsidRPr="004412AB" w:rsidRDefault="005E2A9B"/>
    <w:p w:rsidR="009C0506" w:rsidRPr="001D7B20" w:rsidRDefault="00F300BA" w:rsidP="009D424B">
      <w:pPr>
        <w:pStyle w:val="Datum"/>
        <w:numPr>
          <w:ilvl w:val="2"/>
          <w:numId w:val="12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1D7B20" w:rsidRDefault="001D7B20" w:rsidP="001D7B20"/>
    <w:p w:rsidR="00F300BA" w:rsidRPr="00F543FA" w:rsidRDefault="005E2A9B" w:rsidP="00F300BA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>
        <w:rPr>
          <w:rStyle w:val="Bodytext"/>
          <w:sz w:val="24"/>
          <w:szCs w:val="24"/>
        </w:rPr>
        <w:t>P</w:t>
      </w:r>
      <w:r w:rsidR="00F300BA" w:rsidRPr="00F543FA">
        <w:rPr>
          <w:rStyle w:val="Bodytext"/>
          <w:sz w:val="24"/>
          <w:szCs w:val="24"/>
        </w:rPr>
        <w:t>onudnik ne sme spreminjati vsebine Predra</w:t>
      </w:r>
      <w:r w:rsidR="00F300BA" w:rsidRPr="00F543FA">
        <w:rPr>
          <w:rStyle w:val="Bodytext"/>
          <w:rFonts w:hint="eastAsia"/>
          <w:sz w:val="24"/>
          <w:szCs w:val="24"/>
        </w:rPr>
        <w:t>č</w:t>
      </w:r>
      <w:r w:rsidR="00F300BA" w:rsidRPr="00F543FA">
        <w:rPr>
          <w:rStyle w:val="Bodytext"/>
          <w:sz w:val="24"/>
          <w:szCs w:val="24"/>
        </w:rPr>
        <w:t>una.</w:t>
      </w:r>
    </w:p>
    <w:p w:rsidR="00F300BA" w:rsidRDefault="00F300BA" w:rsidP="00F300BA">
      <w:pPr>
        <w:pStyle w:val="Bodytext1"/>
        <w:shd w:val="clear" w:color="auto" w:fill="auto"/>
        <w:ind w:firstLine="0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v Predra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un ponujati vse pozicije, ob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tevanju tehni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nih specifikacij, ki so del razpisne dokumentacije.</w:t>
      </w: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V </w:t>
      </w:r>
      <w:r>
        <w:rPr>
          <w:rFonts w:ascii="Times-Roman" w:hAnsi="Times-Roman" w:cs="Times-Roman"/>
        </w:rPr>
        <w:t>predračunu</w:t>
      </w:r>
      <w:r w:rsidRPr="001D32CD">
        <w:rPr>
          <w:rFonts w:ascii="Times-Roman" w:hAnsi="Times-Roman" w:cs="Times-Roman"/>
        </w:rPr>
        <w:t xml:space="preserve"> mora ponudnik obvezno vpisati pri vsaki vrsti blaga naslednje podatke:</w:t>
      </w:r>
    </w:p>
    <w:p w:rsidR="008328A5" w:rsidRPr="001D32CD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- </w:t>
      </w:r>
      <w:r>
        <w:rPr>
          <w:rFonts w:ascii="Times-Roman" w:hAnsi="Times-Roman" w:cs="Times-Roman"/>
        </w:rPr>
        <w:t>zaščiteno ime,</w:t>
      </w:r>
      <w:r w:rsidRPr="001D32CD">
        <w:rPr>
          <w:rFonts w:ascii="Times-Roman" w:hAnsi="Times-Roman" w:cs="Times-Roman"/>
        </w:rPr>
        <w:t xml:space="preserve"> </w:t>
      </w:r>
    </w:p>
    <w:p w:rsidR="008328A5" w:rsidRPr="001D32CD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- proizvajalca</w:t>
      </w:r>
      <w:r w:rsidRPr="001D32CD">
        <w:rPr>
          <w:rFonts w:ascii="Times-Roman" w:hAnsi="Times-Roman" w:cs="Times-Roman"/>
        </w:rPr>
        <w:t>,</w:t>
      </w:r>
    </w:p>
    <w:p w:rsidR="008328A5" w:rsidRPr="001D32CD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-</w:t>
      </w:r>
      <w:r>
        <w:rPr>
          <w:rFonts w:ascii="Times-Roman" w:hAnsi="Times-Roman" w:cs="Times-Roman"/>
        </w:rPr>
        <w:t xml:space="preserve"> šifro ali kataloško številko.</w:t>
      </w:r>
    </w:p>
    <w:p w:rsidR="008328A5" w:rsidRDefault="008328A5" w:rsidP="008328A5">
      <w:pPr>
        <w:autoSpaceDE w:val="0"/>
        <w:autoSpaceDN w:val="0"/>
        <w:adjustRightInd w:val="0"/>
        <w:rPr>
          <w:rFonts w:ascii="Times-Roman" w:hAnsi="Times-Roman" w:cs="Times-Roman"/>
          <w:color w:val="FF0000"/>
        </w:rPr>
      </w:pPr>
    </w:p>
    <w:p w:rsidR="008328A5" w:rsidRPr="00675040" w:rsidRDefault="008328A5" w:rsidP="008328A5">
      <w:pPr>
        <w:autoSpaceDE w:val="0"/>
        <w:autoSpaceDN w:val="0"/>
        <w:adjustRightInd w:val="0"/>
        <w:jc w:val="both"/>
        <w:rPr>
          <w:rFonts w:ascii="Times-Roman" w:hAnsi="Times-Roman" w:cs="Times-Roman"/>
          <w:b/>
        </w:rPr>
      </w:pPr>
      <w:r w:rsidRPr="00675040">
        <w:rPr>
          <w:rFonts w:ascii="Times-Roman" w:hAnsi="Times-Roman" w:cs="Times-Roman"/>
          <w:b/>
        </w:rPr>
        <w:t>V primeru, da naro</w:t>
      </w:r>
      <w:r w:rsidRPr="00675040">
        <w:rPr>
          <w:rFonts w:ascii="TTE1A607F0t00" w:hAnsi="TTE1A607F0t00" w:cs="TTE1A607F0t00"/>
          <w:b/>
        </w:rPr>
        <w:t>č</w:t>
      </w:r>
      <w:r w:rsidRPr="00675040">
        <w:rPr>
          <w:rFonts w:ascii="Times-Roman" w:hAnsi="Times-Roman" w:cs="Times-Roman"/>
          <w:b/>
        </w:rPr>
        <w:t>nik na enem identu razpisuje razli</w:t>
      </w:r>
      <w:r w:rsidRPr="00675040">
        <w:rPr>
          <w:rFonts w:ascii="TTE1A607F0t00" w:hAnsi="TTE1A607F0t00" w:cs="TTE1A607F0t00"/>
          <w:b/>
        </w:rPr>
        <w:t>č</w:t>
      </w:r>
      <w:r w:rsidRPr="00675040">
        <w:rPr>
          <w:rFonts w:ascii="Times-Roman" w:hAnsi="Times-Roman" w:cs="Times-Roman"/>
          <w:b/>
        </w:rPr>
        <w:t>ne oblike in dimenzije istovrstnega blaga, mora ponudnik obvezno priložiti specifikacijo s kataloškimi številkami za vse ponujene dimenzije in oblike.</w:t>
      </w:r>
    </w:p>
    <w:p w:rsidR="008328A5" w:rsidRDefault="008328A5" w:rsidP="008328A5">
      <w:pPr>
        <w:autoSpaceDE w:val="0"/>
        <w:autoSpaceDN w:val="0"/>
        <w:adjustRightInd w:val="0"/>
        <w:rPr>
          <w:rFonts w:ascii="Times-Roman" w:hAnsi="Times-Roman" w:cs="Times-Roman"/>
          <w:color w:val="FF0000"/>
        </w:rPr>
      </w:pP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V specifikacijo zahtev naročnika s cenami je treba vpisati tudi</w:t>
      </w:r>
    </w:p>
    <w:p w:rsidR="008328A5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- ceno za enoto mere brez DDV,</w:t>
      </w:r>
    </w:p>
    <w:p w:rsidR="008328A5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- odstotek DDV,</w:t>
      </w:r>
    </w:p>
    <w:p w:rsidR="008328A5" w:rsidRPr="001D32CD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- ceno za enoto z DDV,</w:t>
      </w:r>
    </w:p>
    <w:p w:rsidR="008328A5" w:rsidRPr="001D32CD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- </w:t>
      </w:r>
      <w:r>
        <w:rPr>
          <w:rFonts w:ascii="Times-Roman" w:hAnsi="Times-Roman" w:cs="Times-Roman"/>
        </w:rPr>
        <w:t xml:space="preserve">skupna </w:t>
      </w:r>
      <w:r w:rsidRPr="001D32CD">
        <w:rPr>
          <w:rFonts w:ascii="Times-Roman" w:hAnsi="Times-Roman" w:cs="Times-Roman"/>
        </w:rPr>
        <w:t>vrednost z DDV (ki jo izračuna, tako da pomnoži količino z enoto mere)</w:t>
      </w: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Ob koncu posameznega ponujenega sklopa je potrebno vpisati:</w:t>
      </w:r>
    </w:p>
    <w:p w:rsidR="008328A5" w:rsidRPr="001D32CD" w:rsidRDefault="008328A5" w:rsidP="009D424B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skupaj vrednost brez DDV (ki je seštevek vseh vrednosti brez DDV)</w:t>
      </w:r>
    </w:p>
    <w:p w:rsidR="008328A5" w:rsidRPr="001D32CD" w:rsidRDefault="008328A5" w:rsidP="009D424B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znesek DDV ter</w:t>
      </w:r>
    </w:p>
    <w:p w:rsidR="008328A5" w:rsidRDefault="008328A5" w:rsidP="009D424B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skupaj vrednost celotnega sklopa z vključenim DDV.</w:t>
      </w:r>
    </w:p>
    <w:p w:rsidR="008328A5" w:rsidRPr="008328A5" w:rsidRDefault="008328A5" w:rsidP="008328A5">
      <w:pPr>
        <w:autoSpaceDE w:val="0"/>
        <w:autoSpaceDN w:val="0"/>
        <w:adjustRightInd w:val="0"/>
        <w:ind w:left="720"/>
        <w:rPr>
          <w:rFonts w:ascii="Times-Roman" w:hAnsi="Times-Roman" w:cs="Times-Roman"/>
        </w:rPr>
      </w:pPr>
    </w:p>
    <w:p w:rsidR="00C20A8B" w:rsidRPr="008F102C" w:rsidRDefault="00C20A8B" w:rsidP="00C20A8B">
      <w:pPr>
        <w:spacing w:after="120"/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reminjati. Obrazec predračuna</w:t>
      </w:r>
      <w:r w:rsidRPr="008F102C">
        <w:t xml:space="preserve"> ne vsebuje zaščit posameznih celic. </w:t>
      </w:r>
      <w:r>
        <w:t>Ponudnik sam vnesene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pisni obliki in v elektronski obliki, se bo kot veljaven štel obrazec v pisni obliki.</w:t>
      </w:r>
    </w:p>
    <w:p w:rsidR="001D7B20" w:rsidRPr="001D7B20" w:rsidRDefault="001D7B20" w:rsidP="001D7B20"/>
    <w:p w:rsidR="00F543FA" w:rsidRPr="00F543FA" w:rsidRDefault="00F300BA" w:rsidP="009D424B">
      <w:pPr>
        <w:pStyle w:val="Odstavekseznama"/>
        <w:numPr>
          <w:ilvl w:val="2"/>
          <w:numId w:val="12"/>
        </w:numPr>
        <w:rPr>
          <w:b/>
        </w:rPr>
      </w:pPr>
      <w:r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(DeliveryDutyPaid, Incoterms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1026C2" w:rsidP="00F543FA">
      <w:pPr>
        <w:rPr>
          <w:b/>
        </w:rPr>
      </w:pPr>
      <w:r>
        <w:rPr>
          <w:b/>
        </w:rPr>
        <w:lastRenderedPageBreak/>
        <w:t xml:space="preserve">10.2.5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9D424B">
      <w:pPr>
        <w:pStyle w:val="Odstavekseznama"/>
        <w:numPr>
          <w:ilvl w:val="1"/>
          <w:numId w:val="12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1026C2" w:rsidRDefault="002B7149" w:rsidP="009D424B">
      <w:pPr>
        <w:pStyle w:val="Odstavekseznama"/>
        <w:numPr>
          <w:ilvl w:val="2"/>
          <w:numId w:val="13"/>
        </w:numPr>
        <w:rPr>
          <w:rFonts w:eastAsia="Arial Unicode MS"/>
          <w:b/>
          <w:bCs/>
        </w:rPr>
      </w:pPr>
      <w:r w:rsidRPr="001026C2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izpolnjevati vse pogoje iz točke 9.1.1. teh navodil, pogoj iz točke 9.1.2. 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Obrazca Predračun in Ponudba podajo vsi ponudniki, ki nastopajo v skupni ponudbi skupaj (en obrazec, 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Pr="002B7149" w:rsidRDefault="002B7149" w:rsidP="002B7149">
      <w:pPr>
        <w:rPr>
          <w:rFonts w:eastAsia="Arial Unicode MS"/>
          <w:b/>
          <w:bCs/>
        </w:rPr>
      </w:pPr>
    </w:p>
    <w:p w:rsidR="001D7B20" w:rsidRDefault="001026C2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10.3.2 </w:t>
      </w:r>
      <w:r w:rsidR="002B7149"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9D424B">
      <w:pPr>
        <w:pStyle w:val="Bodytext1"/>
        <w:widowControl w:val="0"/>
        <w:numPr>
          <w:ilvl w:val="0"/>
          <w:numId w:val="6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ila, ki ga namerava oddati v podizvajanje,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9D424B">
      <w:pPr>
        <w:pStyle w:val="Bodytext1"/>
        <w:widowControl w:val="0"/>
        <w:numPr>
          <w:ilvl w:val="0"/>
          <w:numId w:val="6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9.1.1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9.1.2 teh navodil le, v kolikor bo v ponudbi nastopal kot dobavitelj posameznega sklopa predmetnih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lastRenderedPageBreak/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2B7149" w:rsidRPr="002B7149">
        <w:rPr>
          <w:b/>
        </w:rPr>
        <w:t>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8C096A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0A70F8" w:rsidRP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0A70F8" w:rsidRPr="000A70F8">
        <w:rPr>
          <w:b/>
          <w:sz w:val="24"/>
          <w:szCs w:val="24"/>
        </w:rPr>
        <w:t>.3.5 Način opremljanja in označevanja ponudbe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Ponudbena dokumentacija mora biti natipkana ali napisana z neizbrisljivo pisavo.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Vsi dokumenti </w:t>
      </w:r>
      <w:r>
        <w:rPr>
          <w:rStyle w:val="Bodytext"/>
          <w:sz w:val="24"/>
          <w:szCs w:val="24"/>
        </w:rPr>
        <w:t>naj so</w:t>
      </w:r>
      <w:r w:rsidRPr="000A70F8">
        <w:rPr>
          <w:rStyle w:val="Bodytext"/>
          <w:sz w:val="24"/>
          <w:szCs w:val="24"/>
        </w:rPr>
        <w:t xml:space="preserve"> povezani z vrvico in zape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ateni, razen obrazca Ponudba, ki ga ponudnik nalepi na ovojnico, ter dokumentov, ki jih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i v ponudbi v elektronski obliki. 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V primeru, da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ponudbo v ve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delih</w:t>
      </w:r>
      <w:r w:rsidRPr="000A70F8">
        <w:rPr>
          <w:rStyle w:val="Bodytext"/>
          <w:sz w:val="24"/>
          <w:szCs w:val="24"/>
        </w:rPr>
        <w:t xml:space="preserve">, naj </w:t>
      </w:r>
      <w:r>
        <w:rPr>
          <w:rStyle w:val="Bodytext"/>
          <w:sz w:val="24"/>
          <w:szCs w:val="24"/>
        </w:rPr>
        <w:t>dele</w:t>
      </w:r>
      <w:r w:rsidRPr="000A70F8">
        <w:rPr>
          <w:rStyle w:val="Bodytext"/>
          <w:sz w:val="24"/>
          <w:szCs w:val="24"/>
        </w:rPr>
        <w:t xml:space="preserve"> ozna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 z zaporednimi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tevilkami. V primeru skupne ponudbe ali sodelovanja s podizvajalcem naj ponudnik najprej prilo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 svoj posamezen dokument, ki je del ponudbene dokumentacije ter takoj za njim dokument drugega ponudnika, ki nastopa v skupni ponudbi oziroma podizvajalca (npr. najprej izjavo zase, nato izjavo za podizvajalca,...).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Ponudnik mora ponudbeno dokumentacijo vlo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v ovojnico oziroma glede na obseg ponudbe primerno embala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o. Na ovojnici </w:t>
      </w:r>
      <w:r>
        <w:rPr>
          <w:rStyle w:val="Bodytext"/>
          <w:sz w:val="24"/>
          <w:szCs w:val="24"/>
        </w:rPr>
        <w:t>naj bo</w:t>
      </w:r>
      <w:r w:rsidRPr="000A70F8">
        <w:rPr>
          <w:rStyle w:val="Bodytext"/>
          <w:sz w:val="24"/>
          <w:szCs w:val="24"/>
        </w:rPr>
        <w:t xml:space="preserve"> nalepljen izpolnjen obrazec Ponudba.</w:t>
      </w:r>
    </w:p>
    <w:p w:rsidR="000A70F8" w:rsidRDefault="000A70F8" w:rsidP="009D424B">
      <w:pPr>
        <w:pStyle w:val="Bodytext1"/>
        <w:numPr>
          <w:ilvl w:val="2"/>
          <w:numId w:val="14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22E2E" w:rsidRDefault="000A70F8" w:rsidP="009D424B">
      <w:pPr>
        <w:pStyle w:val="Odstavekseznama"/>
        <w:numPr>
          <w:ilvl w:val="2"/>
          <w:numId w:val="14"/>
        </w:numPr>
        <w:rPr>
          <w:b/>
        </w:rPr>
      </w:pPr>
      <w:r w:rsidRPr="00A22E2E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A22E2E" w:rsidRDefault="00A22E2E" w:rsidP="00A22E2E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A22E2E" w:rsidRPr="00A22E2E" w:rsidRDefault="00A22E2E" w:rsidP="00A22E2E">
      <w:pPr>
        <w:pStyle w:val="Odstavekseznama"/>
        <w:ind w:left="720"/>
        <w:rPr>
          <w:b/>
        </w:rPr>
      </w:pPr>
    </w:p>
    <w:p w:rsidR="00A345A6" w:rsidRPr="00A22E2E" w:rsidRDefault="00570792" w:rsidP="009D424B">
      <w:pPr>
        <w:pStyle w:val="Odstavekseznama"/>
        <w:numPr>
          <w:ilvl w:val="2"/>
          <w:numId w:val="14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b/>
          <w:sz w:val="24"/>
          <w:szCs w:val="24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lastRenderedPageBreak/>
        <w:t xml:space="preserve">Naročnik bo </w:t>
      </w:r>
      <w:r w:rsidR="00570792">
        <w:rPr>
          <w:rStyle w:val="Bodytext"/>
        </w:rPr>
        <w:t xml:space="preserve">s ponudnikom sklenil kupoprodajno pogodbo za obdobje od </w:t>
      </w:r>
      <w:r>
        <w:rPr>
          <w:rStyle w:val="Bodytext"/>
        </w:rPr>
        <w:t>01.0</w:t>
      </w:r>
      <w:r w:rsidR="00570792">
        <w:rPr>
          <w:rStyle w:val="Bodytext"/>
        </w:rPr>
        <w:t>5.2017 do 30</w:t>
      </w:r>
      <w:r>
        <w:rPr>
          <w:rStyle w:val="Bodytext"/>
        </w:rPr>
        <w:t>.0</w:t>
      </w:r>
      <w:r w:rsidR="00570792">
        <w:rPr>
          <w:rStyle w:val="Bodytext"/>
        </w:rPr>
        <w:t>4</w:t>
      </w:r>
      <w:r>
        <w:rPr>
          <w:rStyle w:val="Bodytext"/>
        </w:rPr>
        <w:t>.2020.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ila do sklenitve </w:t>
      </w:r>
      <w:r w:rsidR="005102F1">
        <w:rPr>
          <w:rStyle w:val="Bodytext"/>
          <w:sz w:val="24"/>
          <w:szCs w:val="24"/>
        </w:rPr>
        <w:t>pogodbe</w:t>
      </w:r>
      <w:r>
        <w:rPr>
          <w:rStyle w:val="Bodytext"/>
          <w:sz w:val="24"/>
          <w:szCs w:val="24"/>
        </w:rPr>
        <w:t xml:space="preserve">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 xml:space="preserve">. </w:t>
      </w:r>
      <w:r w:rsidR="00D16F10">
        <w:rPr>
          <w:b/>
          <w:sz w:val="24"/>
          <w:szCs w:val="24"/>
        </w:rPr>
        <w:t>Kupoprodajna pogodba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="00C801B5">
        <w:rPr>
          <w:rStyle w:val="Bodytext"/>
          <w:sz w:val="24"/>
          <w:szCs w:val="24"/>
        </w:rPr>
        <w:t>nik bo s ponudnikom</w:t>
      </w:r>
      <w:r w:rsidRPr="000A70F8">
        <w:rPr>
          <w:rStyle w:val="Bodytext"/>
          <w:sz w:val="24"/>
          <w:szCs w:val="24"/>
        </w:rPr>
        <w:t xml:space="preserve">, </w:t>
      </w:r>
      <w:r w:rsidR="00C801B5">
        <w:rPr>
          <w:rStyle w:val="Bodytext"/>
          <w:sz w:val="24"/>
          <w:szCs w:val="24"/>
        </w:rPr>
        <w:t>v primeru dopustne ponudbe,</w:t>
      </w:r>
      <w:r w:rsidRPr="000A70F8">
        <w:rPr>
          <w:rStyle w:val="Bodytext"/>
          <w:sz w:val="24"/>
          <w:szCs w:val="24"/>
        </w:rPr>
        <w:t xml:space="preserve"> sklenil </w:t>
      </w:r>
      <w:r w:rsidR="00D16F10">
        <w:rPr>
          <w:rStyle w:val="Bodytext"/>
          <w:sz w:val="24"/>
          <w:szCs w:val="24"/>
        </w:rPr>
        <w:t>kupoprodajno pogodbo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9D424B">
      <w:pPr>
        <w:pStyle w:val="Bodytext1"/>
        <w:widowControl w:val="0"/>
        <w:numPr>
          <w:ilvl w:val="0"/>
          <w:numId w:val="6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t. 69/11; v nadaljevanju: ZIntPK-UPB2)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5102F1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0A70F8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lena ZIntPK-UPB2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 w:rsidR="00447BB5">
        <w:rPr>
          <w:rStyle w:val="Bodytext"/>
          <w:sz w:val="24"/>
          <w:szCs w:val="24"/>
        </w:rPr>
        <w:t>naj podpiše in vrnite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D16F10"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v roku </w:t>
      </w:r>
      <w:r w:rsidR="00EC61F0"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 w:rsidR="00EC61F0"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 w:rsidR="00D16F10"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</w:p>
    <w:p w:rsidR="001026C2" w:rsidRDefault="000A70F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>podpisom obrazca ESPD kandidat pot</w:t>
      </w:r>
      <w:r w:rsidR="00D16F10">
        <w:rPr>
          <w:rStyle w:val="Bodytext"/>
          <w:sz w:val="24"/>
          <w:szCs w:val="24"/>
        </w:rPr>
        <w:t>rdi, da sprejema vsebino vzorca</w:t>
      </w:r>
      <w:r w:rsidRPr="000A70F8">
        <w:rPr>
          <w:rStyle w:val="Bodytext"/>
          <w:sz w:val="24"/>
          <w:szCs w:val="24"/>
        </w:rPr>
        <w:t xml:space="preserve"> </w:t>
      </w:r>
      <w:r w:rsidR="00D16F10">
        <w:rPr>
          <w:rStyle w:val="Bodytext"/>
          <w:sz w:val="24"/>
          <w:szCs w:val="24"/>
        </w:rPr>
        <w:t>kupoprodajne pogodbe</w:t>
      </w:r>
      <w:r w:rsidRPr="000A70F8">
        <w:rPr>
          <w:rStyle w:val="Bodytext"/>
          <w:sz w:val="24"/>
          <w:szCs w:val="24"/>
        </w:rPr>
        <w:t>.</w:t>
      </w:r>
    </w:p>
    <w:p w:rsidR="00447BB5" w:rsidRPr="00447BB5" w:rsidRDefault="001026C2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13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8C096A">
        <w:rPr>
          <w:rStyle w:val="Bodytext"/>
        </w:rPr>
        <w:t>nik bo ponudnika</w:t>
      </w:r>
      <w:r>
        <w:rPr>
          <w:rStyle w:val="Bodytext"/>
        </w:rPr>
        <w:t xml:space="preserve">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ilu ali </w:t>
      </w:r>
      <w:r w:rsidRPr="00781AF0">
        <w:rPr>
          <w:rStyle w:val="Bodytext"/>
          <w:sz w:val="24"/>
          <w:szCs w:val="24"/>
        </w:rPr>
        <w:lastRenderedPageBreak/>
        <w:t>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A22E2E">
        <w:rPr>
          <w:rStyle w:val="Bodytext"/>
          <w:sz w:val="24"/>
          <w:szCs w:val="24"/>
        </w:rPr>
        <w:t>1</w:t>
      </w:r>
      <w:r w:rsidRPr="00781AF0">
        <w:rPr>
          <w:rStyle w:val="Bodytext"/>
          <w:sz w:val="24"/>
          <w:szCs w:val="24"/>
        </w:rPr>
        <w:t>.500,00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781AF0">
        <w:rPr>
          <w:rStyle w:val="Bodytext"/>
          <w:sz w:val="24"/>
          <w:szCs w:val="24"/>
          <w:lang w:val="en-US"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 mora biti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 xml:space="preserve">en pri </w:t>
      </w:r>
      <w:r>
        <w:rPr>
          <w:rStyle w:val="Bodytext"/>
          <w:sz w:val="24"/>
          <w:szCs w:val="24"/>
        </w:rPr>
        <w:t>naročniku: Splošna bolnišnica Murska Sobota</w:t>
      </w:r>
      <w:r w:rsidRPr="00781AF0">
        <w:rPr>
          <w:rStyle w:val="Bodytext"/>
          <w:sz w:val="24"/>
          <w:szCs w:val="24"/>
        </w:rPr>
        <w:t>, in sicer neposredno na tem naslovu,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ali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s povratnico.</w:t>
      </w: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781AF0" w:rsidRPr="004C11FB" w:rsidRDefault="00781AF0" w:rsidP="00781AF0">
      <w:pPr>
        <w:jc w:val="center"/>
      </w:pPr>
      <w:r w:rsidRPr="004C11FB">
        <w:t>Bojan Korošec, dr. med. spec.</w:t>
      </w:r>
      <w:r>
        <w:t>l.r.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</w:p>
    <w:p w:rsidR="00A22E2E" w:rsidRPr="00570792" w:rsidRDefault="00A22E2E" w:rsidP="00570792">
      <w:pPr>
        <w:jc w:val="both"/>
        <w:rPr>
          <w:rFonts w:eastAsia="Arial Unicode MS"/>
          <w:b/>
          <w:bCs/>
        </w:rPr>
      </w:pPr>
    </w:p>
    <w:p w:rsidR="00A22E2E" w:rsidRPr="00F300BA" w:rsidRDefault="00A22E2E" w:rsidP="00F300BA">
      <w:pPr>
        <w:jc w:val="both"/>
        <w:rPr>
          <w:rFonts w:eastAsia="Arial Unicode MS"/>
          <w:b/>
          <w:bCs/>
        </w:rPr>
        <w:sectPr w:rsidR="00A22E2E" w:rsidRPr="00F300BA">
          <w:headerReference w:type="default" r:id="rId10"/>
          <w:footerReference w:type="default" r:id="rId11"/>
          <w:headerReference w:type="first" r:id="rId12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3"/>
      <w:footerReference w:type="default" r:id="rId14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86A" w:rsidRDefault="00A6586A">
      <w:r>
        <w:separator/>
      </w:r>
    </w:p>
  </w:endnote>
  <w:endnote w:type="continuationSeparator" w:id="1">
    <w:p w:rsidR="00A6586A" w:rsidRDefault="00A65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TE1A607F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3A3" w:rsidRDefault="009A6A61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C623A3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A04025">
      <w:rPr>
        <w:rStyle w:val="tevilkastrani"/>
        <w:noProof/>
      </w:rPr>
      <w:t>4</w:t>
    </w:r>
    <w:r>
      <w:rPr>
        <w:rStyle w:val="tevilkastrani"/>
      </w:rPr>
      <w:fldChar w:fldCharType="end"/>
    </w:r>
  </w:p>
  <w:p w:rsidR="00C623A3" w:rsidRDefault="00C623A3">
    <w:pPr>
      <w:pStyle w:val="Noga"/>
      <w:framePr w:wrap="auto" w:vAnchor="text" w:hAnchor="page" w:x="10509" w:y="-87"/>
      <w:ind w:right="360"/>
      <w:rPr>
        <w:rStyle w:val="tevilkastrani"/>
      </w:rPr>
    </w:pPr>
  </w:p>
  <w:p w:rsidR="00C623A3" w:rsidRPr="00354993" w:rsidRDefault="00C623A3" w:rsidP="00E04C90">
    <w:pPr>
      <w:rPr>
        <w:b/>
        <w:i/>
        <w:noProof/>
        <w:sz w:val="28"/>
      </w:rPr>
    </w:pPr>
    <w:r>
      <w:rPr>
        <w:sz w:val="16"/>
        <w:szCs w:val="16"/>
      </w:rPr>
      <w:t xml:space="preserve">Predmet javnega naročila: </w:t>
    </w:r>
    <w:r w:rsidRPr="00E04C90">
      <w:rPr>
        <w:noProof/>
        <w:sz w:val="16"/>
        <w:szCs w:val="16"/>
      </w:rPr>
      <w:t>Ortopetske endoproteze in vsadki</w:t>
    </w:r>
  </w:p>
  <w:p w:rsidR="00C623A3" w:rsidRDefault="00C623A3">
    <w:pPr>
      <w:pStyle w:val="ASB2"/>
      <w:rPr>
        <w:sz w:val="16"/>
        <w:szCs w:val="16"/>
        <w:lang w:val="sl-SI"/>
      </w:rPr>
    </w:pPr>
  </w:p>
  <w:p w:rsidR="00C623A3" w:rsidRDefault="00C623A3">
    <w:pPr>
      <w:pStyle w:val="ASB2"/>
      <w:rPr>
        <w:sz w:val="16"/>
        <w:szCs w:val="16"/>
        <w:lang w:val="sl-SI"/>
      </w:rPr>
    </w:pPr>
  </w:p>
  <w:p w:rsidR="00C623A3" w:rsidRDefault="00C623A3">
    <w:pPr>
      <w:pStyle w:val="ASB2"/>
      <w:rPr>
        <w:sz w:val="16"/>
        <w:szCs w:val="16"/>
        <w:lang w:val="sl-SI"/>
      </w:rPr>
    </w:pPr>
  </w:p>
  <w:p w:rsidR="00C623A3" w:rsidRDefault="00C623A3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C623A3" w:rsidRDefault="00C623A3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3A3" w:rsidRDefault="009A6A61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C623A3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A04025">
      <w:rPr>
        <w:rStyle w:val="tevilkastrani"/>
        <w:noProof/>
      </w:rPr>
      <w:t>17</w:t>
    </w:r>
    <w:r>
      <w:rPr>
        <w:rStyle w:val="tevilkastrani"/>
      </w:rPr>
      <w:fldChar w:fldCharType="end"/>
    </w:r>
  </w:p>
  <w:p w:rsidR="00C623A3" w:rsidRDefault="00C623A3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C623A3" w:rsidRDefault="00C623A3">
    <w:pPr>
      <w:rPr>
        <w:b/>
        <w:bCs/>
      </w:rPr>
    </w:pPr>
  </w:p>
  <w:p w:rsidR="00C623A3" w:rsidRDefault="00C623A3">
    <w:pPr>
      <w:pStyle w:val="ASB2"/>
      <w:jc w:val="both"/>
      <w:rPr>
        <w:b/>
        <w:bCs/>
        <w:sz w:val="16"/>
        <w:szCs w:val="16"/>
        <w:lang w:val="sl-SI"/>
      </w:rPr>
    </w:pPr>
  </w:p>
  <w:p w:rsidR="00C623A3" w:rsidRDefault="00C623A3">
    <w:pPr>
      <w:pStyle w:val="Noga"/>
      <w:ind w:right="360"/>
      <w:rPr>
        <w:sz w:val="16"/>
        <w:szCs w:val="16"/>
      </w:rPr>
    </w:pPr>
  </w:p>
  <w:p w:rsidR="00C623A3" w:rsidRDefault="00C623A3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86A" w:rsidRDefault="00A6586A">
      <w:r>
        <w:separator/>
      </w:r>
    </w:p>
  </w:footnote>
  <w:footnote w:type="continuationSeparator" w:id="1">
    <w:p w:rsidR="00A6586A" w:rsidRDefault="00A658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3A3" w:rsidRDefault="00C623A3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05</w:t>
    </w:r>
    <w:r w:rsidRPr="008A32DC">
      <w:rPr>
        <w:noProof/>
      </w:rPr>
      <w:t>/</w:t>
    </w:r>
    <w:r>
      <w:rPr>
        <w:noProof/>
      </w:rPr>
      <w:t>2017</w:t>
    </w:r>
  </w:p>
  <w:p w:rsidR="00C623A3" w:rsidRDefault="00C623A3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.6pt" o:ole="" fillcolor="window">
          <v:imagedata r:id="rId1" o:title=""/>
        </v:shape>
        <o:OLEObject Type="Embed" ProgID="Word.Picture.8" ShapeID="_x0000_i1025" DrawAspect="Content" ObjectID="_1548753638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3A3" w:rsidRDefault="00C623A3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4.2pt;height:50.4pt" o:ole="" fillcolor="window">
          <v:imagedata r:id="rId1" o:title=""/>
        </v:shape>
        <o:OLEObject Type="Embed" ProgID="Word.Picture.8" ShapeID="_x0000_i1026" DrawAspect="Content" ObjectID="_1548753639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3A3" w:rsidRDefault="00C623A3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F9A843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98E2F69"/>
    <w:multiLevelType w:val="hybridMultilevel"/>
    <w:tmpl w:val="8E3C025C"/>
    <w:lvl w:ilvl="0" w:tplc="C58868A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Roman" w:eastAsia="Times New Roman" w:hAnsi="Times-Roman" w:cs="Times-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7FDA3057"/>
    <w:multiLevelType w:val="hybridMultilevel"/>
    <w:tmpl w:val="4C864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0"/>
  </w:num>
  <w:num w:numId="4">
    <w:abstractNumId w:val="2"/>
  </w:num>
  <w:num w:numId="5">
    <w:abstractNumId w:val="15"/>
  </w:num>
  <w:num w:numId="6">
    <w:abstractNumId w:val="1"/>
  </w:num>
  <w:num w:numId="7">
    <w:abstractNumId w:val="3"/>
  </w:num>
  <w:num w:numId="8">
    <w:abstractNumId w:val="4"/>
  </w:num>
  <w:num w:numId="9">
    <w:abstractNumId w:val="5"/>
  </w:num>
  <w:num w:numId="10">
    <w:abstractNumId w:val="9"/>
  </w:num>
  <w:num w:numId="11">
    <w:abstractNumId w:val="12"/>
  </w:num>
  <w:num w:numId="12">
    <w:abstractNumId w:val="11"/>
  </w:num>
  <w:num w:numId="13">
    <w:abstractNumId w:val="14"/>
  </w:num>
  <w:num w:numId="14">
    <w:abstractNumId w:val="8"/>
  </w:num>
  <w:num w:numId="15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107522"/>
  </w:hdrShapeDefaults>
  <w:footnotePr>
    <w:footnote w:id="0"/>
    <w:footnote w:id="1"/>
  </w:footnotePr>
  <w:endnotePr>
    <w:endnote w:id="0"/>
    <w:endnote w:id="1"/>
  </w:endnotePr>
  <w:compat/>
  <w:rsids>
    <w:rsidRoot w:val="00D93EB0"/>
    <w:rsid w:val="00006E25"/>
    <w:rsid w:val="00015912"/>
    <w:rsid w:val="00026785"/>
    <w:rsid w:val="0003189B"/>
    <w:rsid w:val="000348C1"/>
    <w:rsid w:val="0004676B"/>
    <w:rsid w:val="00056B82"/>
    <w:rsid w:val="00057B49"/>
    <w:rsid w:val="000678D6"/>
    <w:rsid w:val="0007335F"/>
    <w:rsid w:val="00081320"/>
    <w:rsid w:val="000829AC"/>
    <w:rsid w:val="000A4061"/>
    <w:rsid w:val="000A5505"/>
    <w:rsid w:val="000A70F8"/>
    <w:rsid w:val="000C2F3D"/>
    <w:rsid w:val="000D269C"/>
    <w:rsid w:val="000E28B3"/>
    <w:rsid w:val="000F2F4E"/>
    <w:rsid w:val="000F4BEB"/>
    <w:rsid w:val="001026C2"/>
    <w:rsid w:val="0013583A"/>
    <w:rsid w:val="001376A5"/>
    <w:rsid w:val="00157445"/>
    <w:rsid w:val="001676B0"/>
    <w:rsid w:val="0017142E"/>
    <w:rsid w:val="001759F3"/>
    <w:rsid w:val="00186EEB"/>
    <w:rsid w:val="001954F2"/>
    <w:rsid w:val="001A54A6"/>
    <w:rsid w:val="001A6647"/>
    <w:rsid w:val="001B06E2"/>
    <w:rsid w:val="001B369E"/>
    <w:rsid w:val="001B4745"/>
    <w:rsid w:val="001B4EA7"/>
    <w:rsid w:val="001D25CF"/>
    <w:rsid w:val="001D7B20"/>
    <w:rsid w:val="001E6446"/>
    <w:rsid w:val="001F2D3A"/>
    <w:rsid w:val="001F5D36"/>
    <w:rsid w:val="00204113"/>
    <w:rsid w:val="002047C9"/>
    <w:rsid w:val="00231906"/>
    <w:rsid w:val="00236509"/>
    <w:rsid w:val="002403DA"/>
    <w:rsid w:val="00250F33"/>
    <w:rsid w:val="00261107"/>
    <w:rsid w:val="00280524"/>
    <w:rsid w:val="002926B5"/>
    <w:rsid w:val="00294724"/>
    <w:rsid w:val="0029537D"/>
    <w:rsid w:val="002A4870"/>
    <w:rsid w:val="002A5547"/>
    <w:rsid w:val="002B7149"/>
    <w:rsid w:val="002C18F0"/>
    <w:rsid w:val="002C28A3"/>
    <w:rsid w:val="002C57D5"/>
    <w:rsid w:val="002D680D"/>
    <w:rsid w:val="002F187E"/>
    <w:rsid w:val="002F268A"/>
    <w:rsid w:val="002F4BF5"/>
    <w:rsid w:val="00301BA7"/>
    <w:rsid w:val="00310FD2"/>
    <w:rsid w:val="00315C72"/>
    <w:rsid w:val="00320FEA"/>
    <w:rsid w:val="00325A0C"/>
    <w:rsid w:val="00344D81"/>
    <w:rsid w:val="003458B8"/>
    <w:rsid w:val="00346119"/>
    <w:rsid w:val="00346DE8"/>
    <w:rsid w:val="00351AD3"/>
    <w:rsid w:val="00362B52"/>
    <w:rsid w:val="00372191"/>
    <w:rsid w:val="0038155D"/>
    <w:rsid w:val="003B1BBD"/>
    <w:rsid w:val="003B3589"/>
    <w:rsid w:val="003B56EA"/>
    <w:rsid w:val="003B7312"/>
    <w:rsid w:val="003C12D5"/>
    <w:rsid w:val="003C36C0"/>
    <w:rsid w:val="003C370A"/>
    <w:rsid w:val="003D45A2"/>
    <w:rsid w:val="003E7A92"/>
    <w:rsid w:val="003E7F8D"/>
    <w:rsid w:val="003F1607"/>
    <w:rsid w:val="003F4C54"/>
    <w:rsid w:val="004027B4"/>
    <w:rsid w:val="0040461F"/>
    <w:rsid w:val="00405561"/>
    <w:rsid w:val="00405A3E"/>
    <w:rsid w:val="004160BC"/>
    <w:rsid w:val="00434523"/>
    <w:rsid w:val="004347EF"/>
    <w:rsid w:val="004365AC"/>
    <w:rsid w:val="004412AB"/>
    <w:rsid w:val="004450D7"/>
    <w:rsid w:val="00447BB5"/>
    <w:rsid w:val="004551F5"/>
    <w:rsid w:val="00475203"/>
    <w:rsid w:val="00483E2E"/>
    <w:rsid w:val="00494349"/>
    <w:rsid w:val="00495AB4"/>
    <w:rsid w:val="004A19B2"/>
    <w:rsid w:val="004B1E85"/>
    <w:rsid w:val="004B6B02"/>
    <w:rsid w:val="004B738B"/>
    <w:rsid w:val="004E2C6F"/>
    <w:rsid w:val="004E5C5E"/>
    <w:rsid w:val="004F56C5"/>
    <w:rsid w:val="0050042C"/>
    <w:rsid w:val="00506671"/>
    <w:rsid w:val="00506AB7"/>
    <w:rsid w:val="005102F1"/>
    <w:rsid w:val="00510DFE"/>
    <w:rsid w:val="00515B90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3583"/>
    <w:rsid w:val="00570792"/>
    <w:rsid w:val="00575269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C010B"/>
    <w:rsid w:val="005C126F"/>
    <w:rsid w:val="005D2A14"/>
    <w:rsid w:val="005D4060"/>
    <w:rsid w:val="005D5945"/>
    <w:rsid w:val="005E2A9B"/>
    <w:rsid w:val="005E58F9"/>
    <w:rsid w:val="005E5C2F"/>
    <w:rsid w:val="005F61C7"/>
    <w:rsid w:val="00601561"/>
    <w:rsid w:val="00610DF0"/>
    <w:rsid w:val="00613D51"/>
    <w:rsid w:val="00635CAE"/>
    <w:rsid w:val="00656087"/>
    <w:rsid w:val="00656B67"/>
    <w:rsid w:val="00656CAD"/>
    <w:rsid w:val="00662FFE"/>
    <w:rsid w:val="0066413C"/>
    <w:rsid w:val="006651D8"/>
    <w:rsid w:val="006660C2"/>
    <w:rsid w:val="00675040"/>
    <w:rsid w:val="00683D8B"/>
    <w:rsid w:val="0069742B"/>
    <w:rsid w:val="006A0916"/>
    <w:rsid w:val="006A3B45"/>
    <w:rsid w:val="006A55F5"/>
    <w:rsid w:val="006A70D5"/>
    <w:rsid w:val="006B10E1"/>
    <w:rsid w:val="006B56E6"/>
    <w:rsid w:val="006C3E49"/>
    <w:rsid w:val="006D4B3E"/>
    <w:rsid w:val="006D51E8"/>
    <w:rsid w:val="006E435A"/>
    <w:rsid w:val="006E6D77"/>
    <w:rsid w:val="006E7681"/>
    <w:rsid w:val="00716EA5"/>
    <w:rsid w:val="00724E2B"/>
    <w:rsid w:val="00730750"/>
    <w:rsid w:val="007319D5"/>
    <w:rsid w:val="0074114E"/>
    <w:rsid w:val="007413A6"/>
    <w:rsid w:val="00747D55"/>
    <w:rsid w:val="007505B0"/>
    <w:rsid w:val="00762449"/>
    <w:rsid w:val="007818DB"/>
    <w:rsid w:val="00781AF0"/>
    <w:rsid w:val="007869F5"/>
    <w:rsid w:val="00796EBC"/>
    <w:rsid w:val="007A59D9"/>
    <w:rsid w:val="007A63AC"/>
    <w:rsid w:val="007C3F8A"/>
    <w:rsid w:val="007C47C1"/>
    <w:rsid w:val="007E13E9"/>
    <w:rsid w:val="007E4A28"/>
    <w:rsid w:val="007F0435"/>
    <w:rsid w:val="007F132A"/>
    <w:rsid w:val="007F172E"/>
    <w:rsid w:val="007F34F6"/>
    <w:rsid w:val="0080605C"/>
    <w:rsid w:val="00810116"/>
    <w:rsid w:val="008111D3"/>
    <w:rsid w:val="0081349D"/>
    <w:rsid w:val="00821629"/>
    <w:rsid w:val="00825106"/>
    <w:rsid w:val="00830FC6"/>
    <w:rsid w:val="008328A5"/>
    <w:rsid w:val="00842FED"/>
    <w:rsid w:val="00852218"/>
    <w:rsid w:val="00856290"/>
    <w:rsid w:val="008614F5"/>
    <w:rsid w:val="00861B29"/>
    <w:rsid w:val="00866F0F"/>
    <w:rsid w:val="00875D4C"/>
    <w:rsid w:val="0087636F"/>
    <w:rsid w:val="00881807"/>
    <w:rsid w:val="008A32DC"/>
    <w:rsid w:val="008A6D16"/>
    <w:rsid w:val="008C096A"/>
    <w:rsid w:val="008C23D7"/>
    <w:rsid w:val="008C2BE5"/>
    <w:rsid w:val="008C632E"/>
    <w:rsid w:val="008E2F4D"/>
    <w:rsid w:val="008F07D5"/>
    <w:rsid w:val="008F102C"/>
    <w:rsid w:val="009014B0"/>
    <w:rsid w:val="009036A5"/>
    <w:rsid w:val="00904D0A"/>
    <w:rsid w:val="00911CA6"/>
    <w:rsid w:val="009204F2"/>
    <w:rsid w:val="00921A37"/>
    <w:rsid w:val="00927037"/>
    <w:rsid w:val="009328DE"/>
    <w:rsid w:val="009461FC"/>
    <w:rsid w:val="009467BA"/>
    <w:rsid w:val="009543AB"/>
    <w:rsid w:val="009622AD"/>
    <w:rsid w:val="009915FD"/>
    <w:rsid w:val="00993FA4"/>
    <w:rsid w:val="009941FB"/>
    <w:rsid w:val="00994DE2"/>
    <w:rsid w:val="00997960"/>
    <w:rsid w:val="00997974"/>
    <w:rsid w:val="009A07FE"/>
    <w:rsid w:val="009A1DC2"/>
    <w:rsid w:val="009A336B"/>
    <w:rsid w:val="009A5FAD"/>
    <w:rsid w:val="009A6A61"/>
    <w:rsid w:val="009B04E8"/>
    <w:rsid w:val="009C0506"/>
    <w:rsid w:val="009C3AA8"/>
    <w:rsid w:val="009C541B"/>
    <w:rsid w:val="009D3D8B"/>
    <w:rsid w:val="009D424B"/>
    <w:rsid w:val="009E007B"/>
    <w:rsid w:val="009E045C"/>
    <w:rsid w:val="009E6E16"/>
    <w:rsid w:val="009F059A"/>
    <w:rsid w:val="00A04025"/>
    <w:rsid w:val="00A12A2E"/>
    <w:rsid w:val="00A14411"/>
    <w:rsid w:val="00A2286A"/>
    <w:rsid w:val="00A22E2E"/>
    <w:rsid w:val="00A3304A"/>
    <w:rsid w:val="00A345A6"/>
    <w:rsid w:val="00A3634C"/>
    <w:rsid w:val="00A557AA"/>
    <w:rsid w:val="00A6207D"/>
    <w:rsid w:val="00A624C8"/>
    <w:rsid w:val="00A6586A"/>
    <w:rsid w:val="00A70672"/>
    <w:rsid w:val="00A71F18"/>
    <w:rsid w:val="00A857A2"/>
    <w:rsid w:val="00A9305F"/>
    <w:rsid w:val="00A93978"/>
    <w:rsid w:val="00A93D18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D5990"/>
    <w:rsid w:val="00AF5779"/>
    <w:rsid w:val="00B044EC"/>
    <w:rsid w:val="00B05813"/>
    <w:rsid w:val="00B1109D"/>
    <w:rsid w:val="00B14368"/>
    <w:rsid w:val="00B31FEC"/>
    <w:rsid w:val="00B32CB1"/>
    <w:rsid w:val="00B63070"/>
    <w:rsid w:val="00B6616A"/>
    <w:rsid w:val="00B6672E"/>
    <w:rsid w:val="00B82F5C"/>
    <w:rsid w:val="00B95798"/>
    <w:rsid w:val="00B965BE"/>
    <w:rsid w:val="00BA3677"/>
    <w:rsid w:val="00BB0E0F"/>
    <w:rsid w:val="00BB2036"/>
    <w:rsid w:val="00BB45CB"/>
    <w:rsid w:val="00BC2413"/>
    <w:rsid w:val="00BD5914"/>
    <w:rsid w:val="00BE2DEA"/>
    <w:rsid w:val="00BF2B8A"/>
    <w:rsid w:val="00BF6167"/>
    <w:rsid w:val="00C036BC"/>
    <w:rsid w:val="00C11A80"/>
    <w:rsid w:val="00C11E1B"/>
    <w:rsid w:val="00C12D8F"/>
    <w:rsid w:val="00C131A8"/>
    <w:rsid w:val="00C16905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5883"/>
    <w:rsid w:val="00C86A5F"/>
    <w:rsid w:val="00C936A5"/>
    <w:rsid w:val="00CB061E"/>
    <w:rsid w:val="00CB47C2"/>
    <w:rsid w:val="00CB629F"/>
    <w:rsid w:val="00CC5947"/>
    <w:rsid w:val="00CC6902"/>
    <w:rsid w:val="00CC6955"/>
    <w:rsid w:val="00CD3067"/>
    <w:rsid w:val="00CF2325"/>
    <w:rsid w:val="00D00B01"/>
    <w:rsid w:val="00D02159"/>
    <w:rsid w:val="00D101A4"/>
    <w:rsid w:val="00D16F10"/>
    <w:rsid w:val="00D34EC4"/>
    <w:rsid w:val="00D451D1"/>
    <w:rsid w:val="00D46A8D"/>
    <w:rsid w:val="00D51E7D"/>
    <w:rsid w:val="00D54912"/>
    <w:rsid w:val="00D6035F"/>
    <w:rsid w:val="00D64DB4"/>
    <w:rsid w:val="00D6590D"/>
    <w:rsid w:val="00D66BE9"/>
    <w:rsid w:val="00D6721E"/>
    <w:rsid w:val="00D7280C"/>
    <w:rsid w:val="00D774C4"/>
    <w:rsid w:val="00D803BB"/>
    <w:rsid w:val="00D862C8"/>
    <w:rsid w:val="00D90345"/>
    <w:rsid w:val="00D93EB0"/>
    <w:rsid w:val="00DA547D"/>
    <w:rsid w:val="00DB1F46"/>
    <w:rsid w:val="00DB364A"/>
    <w:rsid w:val="00DC0350"/>
    <w:rsid w:val="00DC3DB0"/>
    <w:rsid w:val="00DC5C65"/>
    <w:rsid w:val="00DC7B25"/>
    <w:rsid w:val="00DD1882"/>
    <w:rsid w:val="00DD646F"/>
    <w:rsid w:val="00DD67E0"/>
    <w:rsid w:val="00DD7108"/>
    <w:rsid w:val="00DE6EAF"/>
    <w:rsid w:val="00DF0AF4"/>
    <w:rsid w:val="00DF2E0F"/>
    <w:rsid w:val="00DF6495"/>
    <w:rsid w:val="00DF6CF3"/>
    <w:rsid w:val="00E0425F"/>
    <w:rsid w:val="00E04C90"/>
    <w:rsid w:val="00E05272"/>
    <w:rsid w:val="00E20642"/>
    <w:rsid w:val="00E227B9"/>
    <w:rsid w:val="00E26D12"/>
    <w:rsid w:val="00E26D32"/>
    <w:rsid w:val="00E43D3B"/>
    <w:rsid w:val="00E456E9"/>
    <w:rsid w:val="00E462E1"/>
    <w:rsid w:val="00E52E48"/>
    <w:rsid w:val="00E57D48"/>
    <w:rsid w:val="00E65616"/>
    <w:rsid w:val="00E83D7F"/>
    <w:rsid w:val="00E90843"/>
    <w:rsid w:val="00E911A5"/>
    <w:rsid w:val="00E967E6"/>
    <w:rsid w:val="00EA4237"/>
    <w:rsid w:val="00EA5780"/>
    <w:rsid w:val="00EA6A7F"/>
    <w:rsid w:val="00EB15E8"/>
    <w:rsid w:val="00EB2D61"/>
    <w:rsid w:val="00EB68CD"/>
    <w:rsid w:val="00EB7F82"/>
    <w:rsid w:val="00EC3D26"/>
    <w:rsid w:val="00EC61F0"/>
    <w:rsid w:val="00ED1589"/>
    <w:rsid w:val="00ED7298"/>
    <w:rsid w:val="00EF28A3"/>
    <w:rsid w:val="00F066CD"/>
    <w:rsid w:val="00F07613"/>
    <w:rsid w:val="00F300BA"/>
    <w:rsid w:val="00F316E6"/>
    <w:rsid w:val="00F34375"/>
    <w:rsid w:val="00F36A5F"/>
    <w:rsid w:val="00F43405"/>
    <w:rsid w:val="00F47CAB"/>
    <w:rsid w:val="00F50C08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67F"/>
    <w:rsid w:val="00FA5919"/>
    <w:rsid w:val="00FB3EBA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1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cs="Arial Unicode MS"/>
      <w:sz w:val="19"/>
      <w:szCs w:val="19"/>
      <w:u w:val="single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cs="Arial Unicode MS"/>
      <w:sz w:val="19"/>
      <w:szCs w:val="19"/>
      <w:u w:val="none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ja.stepanovic@sb-ms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narocanje.si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D9CBA-D163-4CA5-A54E-74F23EED4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16</Pages>
  <Words>3738</Words>
  <Characters>21313</Characters>
  <Application>Microsoft Office Word</Application>
  <DocSecurity>0</DocSecurity>
  <Lines>177</Lines>
  <Paragraphs>50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stepanovica</cp:lastModifiedBy>
  <cp:revision>22</cp:revision>
  <cp:lastPrinted>2016-08-05T12:24:00Z</cp:lastPrinted>
  <dcterms:created xsi:type="dcterms:W3CDTF">2017-02-01T12:03:00Z</dcterms:created>
  <dcterms:modified xsi:type="dcterms:W3CDTF">2017-02-16T11:34:00Z</dcterms:modified>
</cp:coreProperties>
</file>